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6F6D3" w14:textId="760BEC6F" w:rsidR="005D5F6E" w:rsidRDefault="00CA6F41">
      <w:pPr>
        <w:spacing w:line="360" w:lineRule="auto"/>
        <w:jc w:val="both"/>
      </w:pPr>
      <w:r>
        <w:t xml:space="preserve">Дата: </w:t>
      </w:r>
      <w:r w:rsidR="007D3603">
        <w:rPr>
          <w:lang w:val="uk-UA"/>
        </w:rPr>
        <w:t>30</w:t>
      </w:r>
      <w:r>
        <w:t>.0</w:t>
      </w:r>
      <w:r w:rsidR="007D3603">
        <w:rPr>
          <w:lang w:val="uk-UA"/>
        </w:rPr>
        <w:t>5</w:t>
      </w:r>
      <w:r>
        <w:t>.</w:t>
      </w:r>
      <w:r>
        <w:t>202</w:t>
      </w:r>
      <w:r w:rsidR="007D3603">
        <w:rPr>
          <w:lang w:val="uk-UA"/>
        </w:rPr>
        <w:t>3</w:t>
      </w:r>
      <w:r>
        <w:t xml:space="preserve"> </w:t>
      </w:r>
      <w:r>
        <w:tab/>
      </w:r>
      <w:r>
        <w:tab/>
      </w:r>
      <w:proofErr w:type="spellStart"/>
      <w:r>
        <w:t>Клас</w:t>
      </w:r>
      <w:proofErr w:type="spellEnd"/>
      <w:r>
        <w:t xml:space="preserve">: </w:t>
      </w:r>
      <w:r>
        <w:rPr>
          <w:lang w:val="uk-UA"/>
        </w:rPr>
        <w:t>6</w:t>
      </w:r>
      <w:r>
        <w:t>-</w:t>
      </w:r>
      <w:r>
        <w:t>Б</w:t>
      </w:r>
      <w:r>
        <w:tab/>
      </w:r>
    </w:p>
    <w:p w14:paraId="2747D4FF" w14:textId="77777777" w:rsidR="005D5F6E" w:rsidRDefault="00CA6F41">
      <w:pPr>
        <w:spacing w:line="360" w:lineRule="auto"/>
        <w:jc w:val="both"/>
      </w:pPr>
      <w:r>
        <w:t xml:space="preserve">Предмет : </w:t>
      </w:r>
      <w:proofErr w:type="spellStart"/>
      <w:r>
        <w:t>Англійська</w:t>
      </w:r>
      <w:proofErr w:type="spellEnd"/>
      <w:r>
        <w:t xml:space="preserve"> </w:t>
      </w:r>
      <w:proofErr w:type="spellStart"/>
      <w:r>
        <w:t>мова</w:t>
      </w:r>
      <w:proofErr w:type="spellEnd"/>
    </w:p>
    <w:p w14:paraId="09C2F409" w14:textId="5DFFAF9A" w:rsidR="005D5F6E" w:rsidRPr="007D3603" w:rsidRDefault="00CA6F41">
      <w:pPr>
        <w:spacing w:line="360" w:lineRule="auto"/>
        <w:jc w:val="both"/>
        <w:rPr>
          <w:lang w:val="uk-UA"/>
        </w:rPr>
      </w:pPr>
      <w:r>
        <w:t>Тема:</w:t>
      </w:r>
      <w:r>
        <w:rPr>
          <w:lang w:val="uk-UA"/>
        </w:rPr>
        <w:t xml:space="preserve"> </w:t>
      </w:r>
      <w:proofErr w:type="spellStart"/>
      <w:r w:rsidR="007D3603">
        <w:t>Підсумково-узагальнюючий</w:t>
      </w:r>
      <w:proofErr w:type="spellEnd"/>
      <w:r w:rsidR="007D3603">
        <w:t xml:space="preserve"> урок за ІІ семестр</w:t>
      </w:r>
      <w:r w:rsidR="007D3603">
        <w:rPr>
          <w:lang w:val="uk-UA"/>
        </w:rPr>
        <w:t>.</w:t>
      </w:r>
    </w:p>
    <w:p w14:paraId="1718B5FE" w14:textId="63356F4C" w:rsidR="005D5F6E" w:rsidRDefault="00CA6F41">
      <w:pPr>
        <w:jc w:val="both"/>
      </w:pPr>
      <w:r>
        <w:t xml:space="preserve">Мета: </w:t>
      </w:r>
      <w:proofErr w:type="spellStart"/>
      <w:r>
        <w:t>узагальнити</w:t>
      </w:r>
      <w:proofErr w:type="spellEnd"/>
      <w:r>
        <w:t xml:space="preserve"> та </w:t>
      </w:r>
      <w:proofErr w:type="spellStart"/>
      <w:r>
        <w:t>систематизувати</w:t>
      </w:r>
      <w:proofErr w:type="spellEnd"/>
      <w:r>
        <w:t xml:space="preserve"> </w:t>
      </w:r>
      <w:proofErr w:type="spellStart"/>
      <w:r>
        <w:t>знання</w:t>
      </w:r>
      <w:proofErr w:type="spellEnd"/>
      <w:r>
        <w:t xml:space="preserve">, </w:t>
      </w:r>
      <w:proofErr w:type="spellStart"/>
      <w:r>
        <w:t>уміння</w:t>
      </w:r>
      <w:proofErr w:type="spellEnd"/>
      <w:r>
        <w:t xml:space="preserve"> та </w:t>
      </w:r>
      <w:proofErr w:type="spellStart"/>
      <w:r>
        <w:t>навички</w:t>
      </w:r>
      <w:proofErr w:type="spellEnd"/>
      <w:r>
        <w:t xml:space="preserve"> з </w:t>
      </w:r>
      <w:r>
        <w:rPr>
          <w:lang w:val="uk-UA"/>
        </w:rPr>
        <w:t xml:space="preserve">вивчених за рік </w:t>
      </w:r>
      <w:r>
        <w:t>тем</w:t>
      </w:r>
      <w:r>
        <w:rPr>
          <w:lang w:val="uk-UA"/>
        </w:rPr>
        <w:t>;</w:t>
      </w:r>
      <w:r>
        <w:t xml:space="preserve"> </w:t>
      </w:r>
      <w:proofErr w:type="spellStart"/>
      <w:r>
        <w:t>повторити</w:t>
      </w:r>
      <w:proofErr w:type="spellEnd"/>
      <w:r>
        <w:t xml:space="preserve"> правила </w:t>
      </w:r>
      <w:proofErr w:type="spellStart"/>
      <w:r>
        <w:t>уживання</w:t>
      </w:r>
      <w:proofErr w:type="spellEnd"/>
      <w:r>
        <w:t xml:space="preserve"> </w:t>
      </w:r>
      <w:proofErr w:type="spellStart"/>
      <w:r>
        <w:t>означеного</w:t>
      </w:r>
      <w:proofErr w:type="spellEnd"/>
      <w:r>
        <w:t xml:space="preserve"> та </w:t>
      </w:r>
      <w:proofErr w:type="spellStart"/>
      <w:r>
        <w:t>неозначеного</w:t>
      </w:r>
      <w:proofErr w:type="spellEnd"/>
      <w:r>
        <w:t xml:space="preserve"> </w:t>
      </w:r>
      <w:proofErr w:type="spellStart"/>
      <w:r>
        <w:t>артиклів</w:t>
      </w:r>
      <w:proofErr w:type="spellEnd"/>
      <w:r>
        <w:t xml:space="preserve">, </w:t>
      </w:r>
      <w:r w:rsidR="00F34262">
        <w:rPr>
          <w:lang w:val="uk-UA"/>
        </w:rPr>
        <w:t>лексику з вивчених тем, ступені порівняння прикметників, вживання слів «</w:t>
      </w:r>
      <w:r w:rsidR="00F34262">
        <w:rPr>
          <w:lang w:val="en-US"/>
        </w:rPr>
        <w:t>man</w:t>
      </w:r>
      <w:bookmarkStart w:id="0" w:name="_GoBack"/>
      <w:bookmarkEnd w:id="0"/>
      <w:r w:rsidR="00F34262">
        <w:rPr>
          <w:lang w:val="en-US"/>
        </w:rPr>
        <w:t>y / much</w:t>
      </w:r>
      <w:r w:rsidR="00F34262">
        <w:rPr>
          <w:lang w:val="uk-UA"/>
        </w:rPr>
        <w:t>»</w:t>
      </w:r>
      <w:r>
        <w:rPr>
          <w:lang w:val="uk-UA"/>
        </w:rPr>
        <w:t xml:space="preserve">; </w:t>
      </w:r>
      <w:proofErr w:type="spellStart"/>
      <w:r>
        <w:t>розвивати</w:t>
      </w:r>
      <w:proofErr w:type="spellEnd"/>
      <w:r>
        <w:t xml:space="preserve"> </w:t>
      </w:r>
      <w:proofErr w:type="spellStart"/>
      <w:r>
        <w:t>навички</w:t>
      </w:r>
      <w:proofErr w:type="spellEnd"/>
      <w:r>
        <w:t xml:space="preserve"> </w:t>
      </w:r>
      <w:proofErr w:type="spellStart"/>
      <w:r>
        <w:t>читання</w:t>
      </w:r>
      <w:proofErr w:type="spellEnd"/>
      <w:r>
        <w:t xml:space="preserve">; </w:t>
      </w:r>
      <w:proofErr w:type="spellStart"/>
      <w:r>
        <w:t>вживання</w:t>
      </w:r>
      <w:proofErr w:type="spellEnd"/>
      <w:r>
        <w:t xml:space="preserve"> </w:t>
      </w:r>
      <w:proofErr w:type="spellStart"/>
      <w:r>
        <w:t>граматичних</w:t>
      </w:r>
      <w:proofErr w:type="spellEnd"/>
      <w:r>
        <w:rPr>
          <w:lang w:val="uk-UA"/>
        </w:rPr>
        <w:t xml:space="preserve"> </w:t>
      </w:r>
      <w:r>
        <w:t xml:space="preserve">структур в </w:t>
      </w:r>
      <w:proofErr w:type="spellStart"/>
      <w:r>
        <w:t>усному</w:t>
      </w:r>
      <w:proofErr w:type="spellEnd"/>
      <w:r>
        <w:t xml:space="preserve"> та </w:t>
      </w:r>
      <w:proofErr w:type="spellStart"/>
      <w:r>
        <w:t>писемному</w:t>
      </w:r>
      <w:proofErr w:type="spellEnd"/>
      <w:r>
        <w:t xml:space="preserve"> </w:t>
      </w:r>
      <w:proofErr w:type="spellStart"/>
      <w:r>
        <w:t>мовленні</w:t>
      </w:r>
      <w:proofErr w:type="spellEnd"/>
      <w:r>
        <w:t xml:space="preserve">; </w:t>
      </w:r>
      <w:proofErr w:type="spellStart"/>
      <w:r>
        <w:t>сприяти</w:t>
      </w:r>
      <w:proofErr w:type="spellEnd"/>
      <w:r>
        <w:t xml:space="preserve"> </w:t>
      </w:r>
      <w:proofErr w:type="spellStart"/>
      <w:r>
        <w:t>формуванню</w:t>
      </w:r>
      <w:proofErr w:type="spellEnd"/>
      <w:r>
        <w:t xml:space="preserve"> </w:t>
      </w:r>
      <w:proofErr w:type="spellStart"/>
      <w:r>
        <w:t>комунікативної</w:t>
      </w:r>
      <w:proofErr w:type="spellEnd"/>
      <w:r>
        <w:rPr>
          <w:lang w:val="uk-UA"/>
        </w:rPr>
        <w:t xml:space="preserve"> </w:t>
      </w:r>
      <w:proofErr w:type="spellStart"/>
      <w:r>
        <w:t>компетенції</w:t>
      </w:r>
      <w:proofErr w:type="spellEnd"/>
      <w:r>
        <w:t>.</w:t>
      </w:r>
    </w:p>
    <w:p w14:paraId="2A0A9802" w14:textId="77777777" w:rsidR="005D5F6E" w:rsidRDefault="00CA6F41">
      <w:pPr>
        <w:spacing w:line="360" w:lineRule="auto"/>
        <w:rPr>
          <w:lang w:val="uk-UA"/>
        </w:rPr>
      </w:pPr>
      <w:r>
        <w:rPr>
          <w:lang w:val="uk-UA"/>
        </w:rPr>
        <w:t>Вчитель: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Глуговська</w:t>
      </w:r>
      <w:proofErr w:type="spellEnd"/>
      <w:r>
        <w:rPr>
          <w:lang w:val="uk-UA"/>
        </w:rPr>
        <w:t xml:space="preserve"> Л.Г.</w:t>
      </w:r>
    </w:p>
    <w:p w14:paraId="73764A2F" w14:textId="77777777" w:rsidR="005D5F6E" w:rsidRDefault="00CA6F41">
      <w:pPr>
        <w:spacing w:line="360" w:lineRule="auto"/>
        <w:jc w:val="center"/>
        <w:rPr>
          <w:b/>
          <w:bCs/>
          <w:lang w:val="en-US"/>
        </w:rPr>
      </w:pPr>
      <w:proofErr w:type="spellStart"/>
      <w:r>
        <w:rPr>
          <w:b/>
          <w:bCs/>
        </w:rPr>
        <w:t>Хід</w:t>
      </w:r>
      <w:proofErr w:type="spellEnd"/>
      <w:r>
        <w:rPr>
          <w:b/>
          <w:bCs/>
          <w:lang w:val="en-US"/>
        </w:rPr>
        <w:t xml:space="preserve"> </w:t>
      </w:r>
      <w:r>
        <w:rPr>
          <w:b/>
          <w:bCs/>
        </w:rPr>
        <w:t>уроку</w:t>
      </w:r>
    </w:p>
    <w:p w14:paraId="1C08D587" w14:textId="77777777" w:rsidR="005D5F6E" w:rsidRDefault="00CA6F41">
      <w:pPr>
        <w:spacing w:line="360" w:lineRule="auto"/>
        <w:jc w:val="both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en-US"/>
        </w:rPr>
        <w:t>1.Greeting</w:t>
      </w:r>
    </w:p>
    <w:p w14:paraId="19F4579D" w14:textId="77777777" w:rsidR="005D5F6E" w:rsidRDefault="00CA6F41">
      <w:pPr>
        <w:spacing w:line="360" w:lineRule="auto"/>
        <w:jc w:val="both"/>
        <w:rPr>
          <w:lang w:val="uk-UA"/>
        </w:rPr>
      </w:pPr>
      <w:r>
        <w:rPr>
          <w:lang w:val="en-US"/>
        </w:rPr>
        <w:t>Good afternoon, dear children! I’m glad to see you.</w:t>
      </w:r>
      <w:r>
        <w:rPr>
          <w:lang w:val="uk-UA"/>
        </w:rPr>
        <w:t xml:space="preserve"> </w:t>
      </w:r>
      <w:r>
        <w:rPr>
          <w:lang w:val="en-US"/>
        </w:rPr>
        <w:t>Are you ready to start our lesson?</w:t>
      </w:r>
      <w:r>
        <w:rPr>
          <w:lang w:val="uk-UA"/>
        </w:rPr>
        <w:t xml:space="preserve"> </w:t>
      </w:r>
      <w:r>
        <w:rPr>
          <w:lang w:val="en-US"/>
        </w:rPr>
        <w:t>Let</w:t>
      </w:r>
      <w:r>
        <w:rPr>
          <w:lang w:val="uk-UA"/>
        </w:rPr>
        <w:t>’</w:t>
      </w:r>
      <w:r>
        <w:rPr>
          <w:lang w:val="en-US"/>
        </w:rPr>
        <w:t>s</w:t>
      </w:r>
      <w:r>
        <w:rPr>
          <w:lang w:val="uk-UA"/>
        </w:rPr>
        <w:t xml:space="preserve"> </w:t>
      </w:r>
      <w:r>
        <w:rPr>
          <w:lang w:val="en-US"/>
        </w:rPr>
        <w:t>start</w:t>
      </w:r>
      <w:r>
        <w:rPr>
          <w:lang w:val="uk-UA"/>
        </w:rPr>
        <w:t>.</w:t>
      </w:r>
    </w:p>
    <w:p w14:paraId="4DD1E505" w14:textId="77777777" w:rsidR="005D5F6E" w:rsidRDefault="00CA6F41">
      <w:pPr>
        <w:numPr>
          <w:ilvl w:val="0"/>
          <w:numId w:val="1"/>
        </w:numPr>
        <w:spacing w:line="360" w:lineRule="auto"/>
        <w:jc w:val="both"/>
        <w:rPr>
          <w:rFonts w:cs="Times New Roman"/>
          <w:b/>
          <w:i/>
          <w:iCs/>
          <w:szCs w:val="28"/>
          <w:highlight w:val="yellow"/>
          <w:lang w:val="en-US"/>
        </w:rPr>
      </w:pPr>
      <w:r>
        <w:rPr>
          <w:rFonts w:cs="Times New Roman"/>
          <w:b/>
          <w:i/>
          <w:iCs/>
          <w:szCs w:val="28"/>
          <w:highlight w:val="yellow"/>
          <w:lang w:val="en-US"/>
        </w:rPr>
        <w:t>Translate the following words</w:t>
      </w:r>
    </w:p>
    <w:tbl>
      <w:tblPr>
        <w:tblStyle w:val="a4"/>
        <w:tblW w:w="9180" w:type="dxa"/>
        <w:tblLook w:val="04A0" w:firstRow="1" w:lastRow="0" w:firstColumn="1" w:lastColumn="0" w:noHBand="0" w:noVBand="1"/>
      </w:tblPr>
      <w:tblGrid>
        <w:gridCol w:w="496"/>
        <w:gridCol w:w="3723"/>
        <w:gridCol w:w="4961"/>
      </w:tblGrid>
      <w:tr w:rsidR="005D5F6E" w14:paraId="2B797908" w14:textId="77777777">
        <w:tc>
          <w:tcPr>
            <w:tcW w:w="496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14:paraId="084BD97F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1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60E38718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М’ясний відділ   </w:t>
            </w:r>
          </w:p>
        </w:tc>
        <w:tc>
          <w:tcPr>
            <w:tcW w:w="4961" w:type="dxa"/>
          </w:tcPr>
          <w:p w14:paraId="13C29922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35D163F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E24ECEA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2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9A1B20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Магазин </w:t>
            </w:r>
          </w:p>
        </w:tc>
        <w:tc>
          <w:tcPr>
            <w:tcW w:w="4961" w:type="dxa"/>
          </w:tcPr>
          <w:p w14:paraId="6B36F13B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961ADB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3CF4B433" w14:textId="77777777" w:rsidR="005D5F6E" w:rsidRDefault="00CA6F41">
            <w:pPr>
              <w:spacing w:after="0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3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2B1EE9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Ціна    </w:t>
            </w:r>
          </w:p>
        </w:tc>
        <w:tc>
          <w:tcPr>
            <w:tcW w:w="4961" w:type="dxa"/>
          </w:tcPr>
          <w:p w14:paraId="4F1A8CB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82ADCAD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191287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4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8CB109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Аптека  </w:t>
            </w:r>
          </w:p>
        </w:tc>
        <w:tc>
          <w:tcPr>
            <w:tcW w:w="4961" w:type="dxa"/>
          </w:tcPr>
          <w:p w14:paraId="214827C8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79AE0C2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F60BB7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5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D042C7A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Касир     </w:t>
            </w:r>
          </w:p>
        </w:tc>
        <w:tc>
          <w:tcPr>
            <w:tcW w:w="4961" w:type="dxa"/>
          </w:tcPr>
          <w:p w14:paraId="342B2E45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0A2D2DDA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BAD6E9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6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777360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Дешевий     </w:t>
            </w:r>
          </w:p>
        </w:tc>
        <w:tc>
          <w:tcPr>
            <w:tcW w:w="4961" w:type="dxa"/>
          </w:tcPr>
          <w:p w14:paraId="535F4D81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A3037E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0244AB7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7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F72883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Тато  </w:t>
            </w:r>
          </w:p>
        </w:tc>
        <w:tc>
          <w:tcPr>
            <w:tcW w:w="4961" w:type="dxa"/>
          </w:tcPr>
          <w:p w14:paraId="07E152C0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287E55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56DDCD4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8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1618B1E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Мачуха  </w:t>
            </w:r>
          </w:p>
        </w:tc>
        <w:tc>
          <w:tcPr>
            <w:tcW w:w="4961" w:type="dxa"/>
          </w:tcPr>
          <w:p w14:paraId="4C6E8D1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57C706D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548352D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9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D0D619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Дядько </w:t>
            </w:r>
          </w:p>
        </w:tc>
        <w:tc>
          <w:tcPr>
            <w:tcW w:w="4961" w:type="dxa"/>
          </w:tcPr>
          <w:p w14:paraId="156597C7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084D0B0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41F1FC3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10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B656BC5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Англійська мова</w:t>
            </w:r>
          </w:p>
        </w:tc>
        <w:tc>
          <w:tcPr>
            <w:tcW w:w="4961" w:type="dxa"/>
          </w:tcPr>
          <w:p w14:paraId="7CE461B1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31E13329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246E6D9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11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5512F6C9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Географія </w:t>
            </w:r>
          </w:p>
        </w:tc>
        <w:tc>
          <w:tcPr>
            <w:tcW w:w="4961" w:type="dxa"/>
          </w:tcPr>
          <w:p w14:paraId="539262B2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484539E5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7748656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12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3C524DEF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Розмова </w:t>
            </w:r>
          </w:p>
        </w:tc>
        <w:tc>
          <w:tcPr>
            <w:tcW w:w="4961" w:type="dxa"/>
          </w:tcPr>
          <w:p w14:paraId="3C84A89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5E41913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22CADC2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13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5B6BEB4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Література </w:t>
            </w:r>
          </w:p>
        </w:tc>
        <w:tc>
          <w:tcPr>
            <w:tcW w:w="4961" w:type="dxa"/>
          </w:tcPr>
          <w:p w14:paraId="562ED8D7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5C87E60F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46CAE0B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14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285DA547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Подія </w:t>
            </w:r>
          </w:p>
        </w:tc>
        <w:tc>
          <w:tcPr>
            <w:tcW w:w="4961" w:type="dxa"/>
          </w:tcPr>
          <w:p w14:paraId="2B9A60FF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FFBC801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491BBF7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15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45E4EFDC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Матч </w:t>
            </w:r>
          </w:p>
        </w:tc>
        <w:tc>
          <w:tcPr>
            <w:tcW w:w="4961" w:type="dxa"/>
          </w:tcPr>
          <w:p w14:paraId="7AD2B1C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6B27516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7934D9F4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16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B9A4EC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Перегони </w:t>
            </w:r>
          </w:p>
        </w:tc>
        <w:tc>
          <w:tcPr>
            <w:tcW w:w="4961" w:type="dxa"/>
          </w:tcPr>
          <w:p w14:paraId="69CC890C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73EE650A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6742C420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17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076AF87D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Касир  </w:t>
            </w:r>
          </w:p>
        </w:tc>
        <w:tc>
          <w:tcPr>
            <w:tcW w:w="4961" w:type="dxa"/>
          </w:tcPr>
          <w:p w14:paraId="2DCB865D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  <w:tr w:rsidR="005D5F6E" w14:paraId="6CE188BE" w14:textId="77777777">
        <w:tc>
          <w:tcPr>
            <w:tcW w:w="496" w:type="dxa"/>
            <w:tcBorders>
              <w:right w:val="single" w:sz="4" w:space="0" w:color="000000" w:themeColor="text1"/>
            </w:tcBorders>
          </w:tcPr>
          <w:p w14:paraId="1BA726DF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>18</w:t>
            </w:r>
          </w:p>
        </w:tc>
        <w:tc>
          <w:tcPr>
            <w:tcW w:w="3723" w:type="dxa"/>
            <w:tcBorders>
              <w:left w:val="single" w:sz="4" w:space="0" w:color="000000" w:themeColor="text1"/>
            </w:tcBorders>
          </w:tcPr>
          <w:p w14:paraId="768B04C3" w14:textId="77777777" w:rsidR="005D5F6E" w:rsidRDefault="00CA6F41">
            <w:pPr>
              <w:spacing w:after="0"/>
              <w:rPr>
                <w:rFonts w:cs="Times New Roman"/>
                <w:szCs w:val="28"/>
                <w:lang w:val="uk-UA"/>
              </w:rPr>
            </w:pPr>
            <w:r>
              <w:rPr>
                <w:rFonts w:cs="Times New Roman"/>
                <w:szCs w:val="28"/>
                <w:lang w:val="uk-UA"/>
              </w:rPr>
              <w:t xml:space="preserve">Товари  </w:t>
            </w:r>
          </w:p>
        </w:tc>
        <w:tc>
          <w:tcPr>
            <w:tcW w:w="4961" w:type="dxa"/>
          </w:tcPr>
          <w:p w14:paraId="4E429F2E" w14:textId="77777777" w:rsidR="005D5F6E" w:rsidRDefault="005D5F6E">
            <w:pPr>
              <w:spacing w:after="0"/>
              <w:rPr>
                <w:rFonts w:cs="Times New Roman"/>
                <w:szCs w:val="28"/>
                <w:lang w:val="en-US"/>
              </w:rPr>
            </w:pPr>
          </w:p>
        </w:tc>
      </w:tr>
    </w:tbl>
    <w:p w14:paraId="4D0C27F7" w14:textId="7EE7DB46" w:rsidR="005D5F6E" w:rsidRDefault="007D3603" w:rsidP="007D3603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</w:pPr>
      <w:r>
        <w:rPr>
          <w:rFonts w:eastAsia="Times New Roman" w:cs="Times New Roman"/>
          <w:b/>
          <w:i/>
          <w:iCs/>
          <w:color w:val="010101"/>
          <w:szCs w:val="28"/>
          <w:highlight w:val="yellow"/>
          <w:lang w:val="uk-UA"/>
        </w:rPr>
        <w:lastRenderedPageBreak/>
        <w:t xml:space="preserve">3. </w:t>
      </w:r>
      <w:proofErr w:type="spellStart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>Напишіть</w:t>
      </w:r>
      <w:proofErr w:type="spellEnd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 </w:t>
      </w:r>
      <w:proofErr w:type="spellStart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>ступені</w:t>
      </w:r>
      <w:proofErr w:type="spellEnd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 </w:t>
      </w:r>
      <w:proofErr w:type="spellStart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>порівнянь</w:t>
      </w:r>
      <w:proofErr w:type="spellEnd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 </w:t>
      </w:r>
      <w:proofErr w:type="spellStart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>від</w:t>
      </w:r>
      <w:proofErr w:type="spellEnd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 таких </w:t>
      </w:r>
      <w:proofErr w:type="spellStart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>прислівників</w:t>
      </w:r>
      <w:proofErr w:type="spellEnd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, </w:t>
      </w:r>
      <w:proofErr w:type="spellStart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>якщо</w:t>
      </w:r>
      <w:proofErr w:type="spellEnd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 </w:t>
      </w:r>
      <w:proofErr w:type="spellStart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>це</w:t>
      </w:r>
      <w:proofErr w:type="spellEnd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 </w:t>
      </w:r>
      <w:proofErr w:type="spellStart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>можливо</w:t>
      </w:r>
      <w:proofErr w:type="spellEnd"/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</w:rPr>
        <w:t xml:space="preserve">. </w:t>
      </w:r>
      <w:r w:rsidR="00CA6F41"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  <w:t>Write the degrees of comparison where possible.</w:t>
      </w:r>
    </w:p>
    <w:p w14:paraId="6665FC94" w14:textId="77777777" w:rsidR="005D5F6E" w:rsidRDefault="005D5F6E">
      <w:pPr>
        <w:pStyle w:val="a5"/>
        <w:shd w:val="clear" w:color="auto" w:fill="FFFFFF"/>
        <w:spacing w:after="0"/>
        <w:ind w:left="0"/>
        <w:rPr>
          <w:rFonts w:eastAsia="Times New Roman" w:cs="Times New Roman"/>
          <w:b/>
          <w:i/>
          <w:iCs/>
          <w:color w:val="010101"/>
          <w:szCs w:val="28"/>
          <w:highlight w:val="yellow"/>
          <w:lang w:val="en-US"/>
        </w:rPr>
      </w:pPr>
    </w:p>
    <w:p w14:paraId="7197AF66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little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</w:t>
      </w:r>
    </w:p>
    <w:p w14:paraId="6330E300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fast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 w14:paraId="65815615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 xml:space="preserve">simply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</w:t>
      </w:r>
    </w:p>
    <w:p w14:paraId="2DD050BA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color w:val="010101"/>
          <w:sz w:val="28"/>
          <w:szCs w:val="28"/>
          <w:lang w:val="en-US"/>
        </w:rPr>
      </w:pPr>
      <w:r>
        <w:rPr>
          <w:color w:val="010101"/>
          <w:sz w:val="28"/>
          <w:szCs w:val="28"/>
          <w:lang w:val="en-US"/>
        </w:rPr>
        <w:t>i</w:t>
      </w:r>
      <w:r>
        <w:rPr>
          <w:color w:val="010101"/>
          <w:sz w:val="28"/>
          <w:szCs w:val="28"/>
          <w:lang w:val="en-US"/>
        </w:rPr>
        <w:t xml:space="preserve">nterestingly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</w:t>
      </w:r>
    </w:p>
    <w:p w14:paraId="2BB5B508" w14:textId="77777777" w:rsidR="005D5F6E" w:rsidRDefault="00CA6F41">
      <w:pPr>
        <w:pStyle w:val="a3"/>
        <w:shd w:val="clear" w:color="auto" w:fill="FFFFFF"/>
        <w:spacing w:before="0" w:beforeAutospacing="0" w:after="0" w:afterAutospacing="0"/>
        <w:rPr>
          <w:lang w:val="uk-UA"/>
        </w:rPr>
      </w:pPr>
      <w:r>
        <w:rPr>
          <w:color w:val="010101"/>
          <w:sz w:val="28"/>
          <w:szCs w:val="28"/>
          <w:lang w:val="en-US"/>
        </w:rPr>
        <w:t xml:space="preserve">new </w:t>
      </w:r>
      <w:r>
        <w:rPr>
          <w:color w:val="010101"/>
          <w:sz w:val="28"/>
          <w:szCs w:val="28"/>
          <w:lang w:val="uk-UA"/>
        </w:rPr>
        <w:t>__________</w:t>
      </w:r>
      <w:r>
        <w:rPr>
          <w:color w:val="010101"/>
          <w:sz w:val="28"/>
          <w:szCs w:val="28"/>
          <w:lang w:val="en-US"/>
        </w:rPr>
        <w:t>______________________</w:t>
      </w:r>
    </w:p>
    <w:p w14:paraId="542CBE13" w14:textId="77777777" w:rsidR="005D5F6E" w:rsidRDefault="005D5F6E">
      <w:pPr>
        <w:rPr>
          <w:lang w:val="uk-UA"/>
        </w:rPr>
      </w:pPr>
    </w:p>
    <w:p w14:paraId="5384B8AA" w14:textId="2AB6A022" w:rsidR="005D5F6E" w:rsidRPr="007D3603" w:rsidRDefault="007D3603" w:rsidP="007D3603">
      <w:pPr>
        <w:spacing w:after="0"/>
        <w:rPr>
          <w:rFonts w:cs="Times New Roman"/>
          <w:b/>
          <w:i/>
          <w:iCs/>
          <w:color w:val="000000"/>
          <w:szCs w:val="28"/>
          <w:highlight w:val="yellow"/>
          <w:shd w:val="clear" w:color="auto" w:fill="00FFFF"/>
          <w:lang w:val="en-US"/>
        </w:rPr>
      </w:pPr>
      <w:r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4.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Write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the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uk-UA"/>
        </w:rPr>
        <w:t xml:space="preserve"> </w:t>
      </w:r>
      <w:r w:rsidR="00CA6F41" w:rsidRPr="007D3603">
        <w:rPr>
          <w:rFonts w:cs="Times New Roman"/>
          <w:b/>
          <w:i/>
          <w:iCs/>
          <w:color w:val="000000"/>
          <w:szCs w:val="28"/>
          <w:highlight w:val="yellow"/>
          <w:lang w:val="en-US"/>
        </w:rPr>
        <w:t>question word.</w:t>
      </w:r>
    </w:p>
    <w:p w14:paraId="25AD42D4" w14:textId="77777777" w:rsidR="005D5F6E" w:rsidRDefault="005D5F6E">
      <w:pPr>
        <w:pStyle w:val="a5"/>
        <w:spacing w:after="0"/>
        <w:ind w:left="0"/>
        <w:rPr>
          <w:rFonts w:cs="Times New Roman"/>
          <w:b/>
          <w:color w:val="000000"/>
          <w:szCs w:val="28"/>
          <w:shd w:val="clear" w:color="auto" w:fill="00FFFF"/>
          <w:lang w:val="en-US"/>
        </w:rPr>
      </w:pPr>
    </w:p>
    <w:p w14:paraId="02E9762B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1  </w:t>
      </w:r>
      <w:r>
        <w:rPr>
          <w:rFonts w:cs="Times New Roman"/>
          <w:color w:val="000000"/>
          <w:szCs w:val="28"/>
          <w:lang w:val="uk-UA"/>
        </w:rPr>
        <w:t xml:space="preserve">__________ </w:t>
      </w:r>
      <w:r>
        <w:rPr>
          <w:rFonts w:cs="Times New Roman"/>
          <w:color w:val="000000"/>
          <w:szCs w:val="28"/>
          <w:lang w:val="en-US"/>
        </w:rPr>
        <w:t>?</w:t>
      </w:r>
      <w:r>
        <w:rPr>
          <w:rFonts w:cs="Times New Roman"/>
          <w:color w:val="000000"/>
          <w:szCs w:val="28"/>
          <w:lang w:val="uk-UA"/>
        </w:rPr>
        <w:t xml:space="preserve"> </w:t>
      </w:r>
      <w:r>
        <w:rPr>
          <w:rFonts w:cs="Times New Roman"/>
          <w:color w:val="000000"/>
          <w:szCs w:val="28"/>
          <w:lang w:val="en-US"/>
        </w:rPr>
        <w:t>On Monday .</w:t>
      </w:r>
    </w:p>
    <w:p w14:paraId="5166F71C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2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Five, please.</w:t>
      </w:r>
    </w:p>
    <w:p w14:paraId="7622BC72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3  </w:t>
      </w:r>
      <w:r>
        <w:rPr>
          <w:rFonts w:cs="Times New Roman"/>
          <w:color w:val="000000"/>
          <w:szCs w:val="28"/>
          <w:lang w:val="uk-UA"/>
        </w:rPr>
        <w:t xml:space="preserve">__________ </w:t>
      </w:r>
      <w:r>
        <w:rPr>
          <w:rFonts w:cs="Times New Roman"/>
          <w:color w:val="000000"/>
          <w:szCs w:val="28"/>
          <w:lang w:val="en-US"/>
        </w:rPr>
        <w:t>one: blue or yellow? Blue, please.</w:t>
      </w:r>
    </w:p>
    <w:p w14:paraId="2DA45900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4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At our school.</w:t>
      </w:r>
    </w:p>
    <w:p w14:paraId="14F72AF2" w14:textId="77777777" w:rsidR="005D5F6E" w:rsidRDefault="00CA6F41">
      <w:pPr>
        <w:spacing w:after="0"/>
        <w:rPr>
          <w:rFonts w:cs="Times New Roman"/>
          <w:color w:val="000000"/>
          <w:szCs w:val="28"/>
          <w:shd w:val="clear" w:color="auto" w:fill="00FFFF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5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>? Because I’m tired.</w:t>
      </w:r>
    </w:p>
    <w:p w14:paraId="69374680" w14:textId="77777777" w:rsidR="005D5F6E" w:rsidRDefault="00CA6F41">
      <w:pPr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  <w:lang w:val="en-US"/>
        </w:rPr>
        <w:t xml:space="preserve">6  </w:t>
      </w:r>
      <w:r>
        <w:rPr>
          <w:rFonts w:cs="Times New Roman"/>
          <w:color w:val="000000"/>
          <w:szCs w:val="28"/>
          <w:lang w:val="uk-UA"/>
        </w:rPr>
        <w:t>__________</w:t>
      </w:r>
      <w:r>
        <w:rPr>
          <w:rFonts w:cs="Times New Roman"/>
          <w:color w:val="000000"/>
          <w:szCs w:val="28"/>
          <w:lang w:val="en-US"/>
        </w:rPr>
        <w:t xml:space="preserve">? My </w:t>
      </w:r>
      <w:proofErr w:type="spellStart"/>
      <w:r>
        <w:rPr>
          <w:rFonts w:cs="Times New Roman"/>
          <w:color w:val="000000"/>
          <w:szCs w:val="28"/>
          <w:lang w:val="en-US"/>
        </w:rPr>
        <w:t>Maths</w:t>
      </w:r>
      <w:proofErr w:type="spellEnd"/>
      <w:r>
        <w:rPr>
          <w:rFonts w:cs="Times New Roman"/>
          <w:color w:val="000000"/>
          <w:szCs w:val="28"/>
          <w:lang w:val="en-US"/>
        </w:rPr>
        <w:t xml:space="preserve"> teacher</w:t>
      </w:r>
    </w:p>
    <w:p w14:paraId="08988C5F" w14:textId="77777777" w:rsidR="005D5F6E" w:rsidRDefault="005D5F6E">
      <w:pPr>
        <w:rPr>
          <w:rFonts w:cs="Times New Roman"/>
          <w:color w:val="000000"/>
          <w:szCs w:val="28"/>
          <w:lang w:val="en-US"/>
        </w:rPr>
      </w:pPr>
    </w:p>
    <w:p w14:paraId="5F4DD341" w14:textId="76127C85" w:rsidR="005D5F6E" w:rsidRPr="007D3603" w:rsidRDefault="007D3603" w:rsidP="007D3603">
      <w:pPr>
        <w:tabs>
          <w:tab w:val="left" w:pos="1635"/>
        </w:tabs>
        <w:spacing w:after="29"/>
        <w:rPr>
          <w:b/>
          <w:i/>
          <w:iCs/>
          <w:szCs w:val="28"/>
          <w:highlight w:val="yellow"/>
          <w:lang w:val="uk-UA"/>
        </w:rPr>
      </w:pPr>
      <w:r>
        <w:rPr>
          <w:rFonts w:cs="Times New Roman"/>
          <w:b/>
          <w:i/>
          <w:iCs/>
          <w:szCs w:val="28"/>
          <w:highlight w:val="yellow"/>
          <w:lang w:val="uk-UA"/>
        </w:rPr>
        <w:t xml:space="preserve">5. </w:t>
      </w:r>
      <w:r w:rsidR="00CA6F41">
        <w:rPr>
          <w:rFonts w:cs="Times New Roman"/>
          <w:b/>
          <w:i/>
          <w:iCs/>
          <w:szCs w:val="28"/>
          <w:highlight w:val="yellow"/>
          <w:lang w:val="en-US"/>
        </w:rPr>
        <w:t>Fill in the gaps with ‘a) much’, b) ‘many’</w:t>
      </w:r>
      <w:r>
        <w:rPr>
          <w:rFonts w:cs="Times New Roman"/>
          <w:b/>
          <w:i/>
          <w:iCs/>
          <w:szCs w:val="28"/>
          <w:highlight w:val="yellow"/>
          <w:lang w:val="uk-UA"/>
        </w:rPr>
        <w:t>.</w:t>
      </w:r>
    </w:p>
    <w:p w14:paraId="47AE4E0A" w14:textId="77777777" w:rsidR="005D5F6E" w:rsidRDefault="005D5F6E">
      <w:pPr>
        <w:tabs>
          <w:tab w:val="left" w:pos="1635"/>
        </w:tabs>
        <w:spacing w:after="29"/>
        <w:rPr>
          <w:b/>
          <w:i/>
          <w:iCs/>
          <w:szCs w:val="28"/>
          <w:highlight w:val="yellow"/>
          <w:lang w:val="en-US"/>
        </w:rPr>
      </w:pPr>
    </w:p>
    <w:p w14:paraId="04F49EEB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salt do you need?</w:t>
      </w:r>
    </w:p>
    <w:p w14:paraId="37814336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packets of salt are you going to buy?</w:t>
      </w:r>
    </w:p>
    <w:p w14:paraId="74FC3E0A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How ..................... sugar do you need for you </w:t>
      </w:r>
      <w:r>
        <w:rPr>
          <w:rFonts w:cs="Times New Roman"/>
          <w:szCs w:val="28"/>
          <w:lang w:val="en-US"/>
        </w:rPr>
        <w:t>cake?</w:t>
      </w:r>
    </w:p>
    <w:p w14:paraId="0BE4F428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bottles of water are there in the fridge?</w:t>
      </w:r>
    </w:p>
    <w:p w14:paraId="69775302" w14:textId="77777777" w:rsidR="005D5F6E" w:rsidRDefault="00CA6F41">
      <w:pPr>
        <w:numPr>
          <w:ilvl w:val="0"/>
          <w:numId w:val="2"/>
        </w:numPr>
        <w:tabs>
          <w:tab w:val="left" w:pos="1635"/>
        </w:tabs>
        <w:spacing w:after="29"/>
        <w:rPr>
          <w:szCs w:val="28"/>
          <w:lang w:val="en-US"/>
        </w:rPr>
      </w:pPr>
      <w:r>
        <w:rPr>
          <w:rFonts w:cs="Times New Roman"/>
          <w:szCs w:val="28"/>
          <w:lang w:val="en-US"/>
        </w:rPr>
        <w:t>How ..................... loaves of bread have you got?</w:t>
      </w:r>
    </w:p>
    <w:p w14:paraId="398402D1" w14:textId="77777777" w:rsidR="005D5F6E" w:rsidRDefault="005D5F6E">
      <w:pPr>
        <w:tabs>
          <w:tab w:val="left" w:pos="1635"/>
        </w:tabs>
        <w:spacing w:after="29"/>
        <w:rPr>
          <w:rFonts w:cs="Times New Roman"/>
          <w:szCs w:val="28"/>
          <w:lang w:val="en-US"/>
        </w:rPr>
      </w:pPr>
    </w:p>
    <w:p w14:paraId="186CF188" w14:textId="628FCB04" w:rsidR="005D5F6E" w:rsidRDefault="007D3603">
      <w:pPr>
        <w:spacing w:line="276" w:lineRule="auto"/>
        <w:rPr>
          <w:b/>
          <w:bCs/>
          <w:i/>
          <w:iCs/>
          <w:lang w:val="uk-UA"/>
        </w:rPr>
      </w:pPr>
      <w:r>
        <w:rPr>
          <w:b/>
          <w:bCs/>
          <w:i/>
          <w:iCs/>
          <w:highlight w:val="yellow"/>
          <w:lang w:val="uk-UA"/>
        </w:rPr>
        <w:t>6</w:t>
      </w:r>
      <w:r w:rsidR="00CA6F41">
        <w:rPr>
          <w:b/>
          <w:bCs/>
          <w:i/>
          <w:iCs/>
          <w:highlight w:val="yellow"/>
          <w:lang w:val="uk-UA"/>
        </w:rPr>
        <w:t>.</w:t>
      </w:r>
      <w:r w:rsidR="00CA6F41">
        <w:rPr>
          <w:b/>
          <w:bCs/>
          <w:i/>
          <w:iCs/>
          <w:highlight w:val="yellow"/>
          <w:lang w:val="en-US"/>
        </w:rPr>
        <w:t>Homework</w:t>
      </w:r>
    </w:p>
    <w:p w14:paraId="267AAD93" w14:textId="77777777" w:rsidR="005D5F6E" w:rsidRDefault="00CA6F41"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 w14:paraId="4B619899" w14:textId="77777777" w:rsidR="005D5F6E" w:rsidRDefault="00CA6F41">
      <w:pPr>
        <w:numPr>
          <w:ilvl w:val="0"/>
          <w:numId w:val="3"/>
        </w:numPr>
        <w:jc w:val="both"/>
        <w:rPr>
          <w:rFonts w:cs="Times New Roman"/>
          <w:lang w:val="en-US"/>
        </w:rPr>
      </w:pPr>
      <w:r>
        <w:rPr>
          <w:rFonts w:cs="Times New Roman"/>
          <w:lang w:val="uk-UA"/>
        </w:rPr>
        <w:t>Опрацювати</w:t>
      </w:r>
      <w:r>
        <w:rPr>
          <w:rFonts w:cs="Times New Roman"/>
          <w:lang w:val="uk-UA"/>
        </w:rPr>
        <w:t xml:space="preserve"> матеріал конспекту (усно).</w:t>
      </w:r>
    </w:p>
    <w:p w14:paraId="7A280842" w14:textId="77777777" w:rsidR="005D5F6E" w:rsidRDefault="005D5F6E">
      <w:pPr>
        <w:jc w:val="both"/>
        <w:rPr>
          <w:rFonts w:cs="Times New Roman"/>
          <w:lang w:val="uk-UA"/>
        </w:rPr>
      </w:pPr>
    </w:p>
    <w:p w14:paraId="6CD1D4A5" w14:textId="77777777" w:rsidR="005D5F6E" w:rsidRDefault="00CA6F41">
      <w:pPr>
        <w:pStyle w:val="5"/>
        <w:jc w:val="center"/>
        <w:rPr>
          <w:i/>
          <w:iCs/>
          <w:color w:val="0000FF"/>
          <w:sz w:val="40"/>
          <w:szCs w:val="40"/>
          <w:lang w:val="uk-UA"/>
        </w:rPr>
      </w:pPr>
      <w:r>
        <w:rPr>
          <w:i/>
          <w:iCs/>
          <w:color w:val="0000FF"/>
          <w:sz w:val="40"/>
          <w:szCs w:val="40"/>
          <w:lang w:val="uk-UA"/>
        </w:rPr>
        <w:t>Гарного відпочинку!</w:t>
      </w:r>
    </w:p>
    <w:sectPr w:rsidR="005D5F6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DA8FE2" w14:textId="77777777" w:rsidR="00CA6F41" w:rsidRDefault="00CA6F41">
      <w:r>
        <w:separator/>
      </w:r>
    </w:p>
  </w:endnote>
  <w:endnote w:type="continuationSeparator" w:id="0">
    <w:p w14:paraId="08061BD9" w14:textId="77777777" w:rsidR="00CA6F41" w:rsidRDefault="00CA6F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EEDDE6" w14:textId="77777777" w:rsidR="00CA6F41" w:rsidRDefault="00CA6F41">
      <w:pPr>
        <w:spacing w:after="0"/>
      </w:pPr>
      <w:r>
        <w:separator/>
      </w:r>
    </w:p>
  </w:footnote>
  <w:footnote w:type="continuationSeparator" w:id="0">
    <w:p w14:paraId="34B6130A" w14:textId="77777777" w:rsidR="00CA6F41" w:rsidRDefault="00CA6F4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1E6917"/>
    <w:multiLevelType w:val="singleLevel"/>
    <w:tmpl w:val="531E6917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908445B"/>
    <w:multiLevelType w:val="multilevel"/>
    <w:tmpl w:val="5908445B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tabs>
          <w:tab w:val="left" w:pos="1080"/>
        </w:tabs>
        <w:ind w:left="1080" w:hanging="360"/>
      </w:pPr>
      <w:rPr>
        <w:rFonts w:ascii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tabs>
          <w:tab w:val="left" w:pos="1440"/>
        </w:tabs>
        <w:ind w:left="1440" w:hanging="360"/>
      </w:pPr>
      <w:rPr>
        <w:rFonts w:ascii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tabs>
          <w:tab w:val="left" w:pos="1800"/>
        </w:tabs>
        <w:ind w:left="1800" w:hanging="360"/>
      </w:pPr>
      <w:rPr>
        <w:rFonts w:ascii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tabs>
          <w:tab w:val="left" w:pos="2160"/>
        </w:tabs>
        <w:ind w:left="2160" w:hanging="360"/>
      </w:pPr>
      <w:rPr>
        <w:rFonts w:ascii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tabs>
          <w:tab w:val="left" w:pos="2520"/>
        </w:tabs>
        <w:ind w:left="2520" w:hanging="360"/>
      </w:pPr>
      <w:rPr>
        <w:rFonts w:ascii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tabs>
          <w:tab w:val="left" w:pos="2880"/>
        </w:tabs>
        <w:ind w:left="2880" w:hanging="360"/>
      </w:pPr>
      <w:rPr>
        <w:rFonts w:ascii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tabs>
          <w:tab w:val="left" w:pos="3240"/>
        </w:tabs>
        <w:ind w:left="3240" w:hanging="360"/>
      </w:pPr>
      <w:rPr>
        <w:rFonts w:ascii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tabs>
          <w:tab w:val="left" w:pos="3600"/>
        </w:tabs>
        <w:ind w:left="3600" w:hanging="360"/>
      </w:pPr>
      <w:rPr>
        <w:rFonts w:ascii="Times New Roman" w:hAnsi="Times New Roman"/>
        <w:sz w:val="28"/>
        <w:szCs w:val="28"/>
      </w:rPr>
    </w:lvl>
  </w:abstractNum>
  <w:abstractNum w:abstractNumId="2" w15:restartNumberingAfterBreak="0">
    <w:nsid w:val="7E3D7F62"/>
    <w:multiLevelType w:val="singleLevel"/>
    <w:tmpl w:val="7E3D7F62"/>
    <w:lvl w:ilvl="0">
      <w:start w:val="2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720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F6E"/>
    <w:rsid w:val="005D5F6E"/>
    <w:rsid w:val="007D3603"/>
    <w:rsid w:val="00CA6F41"/>
    <w:rsid w:val="00F34262"/>
    <w:rsid w:val="59372A79"/>
    <w:rsid w:val="5DEC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D6D154"/>
  <w15:docId w15:val="{32289071-89D9-48A4-BC0F-9D72278E6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spacing w:after="160"/>
    </w:pPr>
    <w:rPr>
      <w:rFonts w:ascii="Times New Roman" w:eastAsiaTheme="minorHAnsi" w:hAnsi="Times New Roman"/>
      <w:sz w:val="28"/>
      <w:szCs w:val="22"/>
      <w:lang w:eastAsia="en-US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6" w:lineRule="auto"/>
      <w:outlineLvl w:val="3"/>
    </w:pPr>
    <w:rPr>
      <w:b/>
      <w:bCs/>
      <w:szCs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6" w:lineRule="auto"/>
      <w:outlineLvl w:val="4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table" w:styleId="a4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281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</dc:creator>
  <cp:lastModifiedBy>Людмила Глуговская</cp:lastModifiedBy>
  <cp:revision>3</cp:revision>
  <dcterms:created xsi:type="dcterms:W3CDTF">2022-06-06T12:48:00Z</dcterms:created>
  <dcterms:modified xsi:type="dcterms:W3CDTF">2023-05-29T19:07:00Z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C1B1656AE37240C494DDC40759056A7F</vt:lpwstr>
  </property>
</Properties>
</file>