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Позакласне читання. Даніель Дефо.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 Робінзон Крузо".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Ознайомити з окремими фактами біографії Д. Дефо, з історією створення та змістом роману " Робінзон Крузо"; розвивати вміння аналізувати літературний твір, літературного героя.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Перегляньте презентацію.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Створіть асоціативний кущ " Відомості про життя і творчість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Д. Дефо".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Перегляньте буктрейлер.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https://youtube.com/watch?v=s_eY57EFago&amp;feature=share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Перекажіть ( стислий переказ) зміст роману Д. Дефо " Робінзон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Крузо". Усно.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Дефо став основоположником піджанру пригодницької літератури, названого «робінзонадою».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Словникова робота.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Робінзонада - один з різновидів пригодницької літератури, сукупність творів, у яких ідеться про людей, що опинилися за межами цивілізації і вижили в умовах ізоляції від звичного середовища.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Прототип - у літературі: конкретна особа, життєві факти або риси характеру якої покладено в основу образу літературного персонажа.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6.Запишіть у два стовпчики назви того, що є результатом праці або пошуків Робінзона, і того, що він узяв з корабля.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Сокира, лопата, тютюн, стільці, кошики, парасолька, гроші, ножиці, набір посуду, чорнило, сорочки, ніж, виделки, вітрила, сир, хліб, календар, порох і дріб, родзинки, лимони, Біблія, ступка для зерна, щоденник, стіл, сухарі, канати, дині, кози, собака, кішки, папуга.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Відтворіть хронологічну послідовність подій життя Робінзона Крузо на острові, правильно розташувавши подані цитати.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«Я переночував у човні, а вранці вирішив перенести свою здобич до печери, щоб не тягти її до себе в замок».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«Мій острів був заселений, і я вважав, що маю багато підданців».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«Не можна описати жаху, що охопив мене, коли я побачив, що весь берег засіяний черепами, кістками рук, ніг та інших частин людського тіла».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«Я сказав, що маю намір ознайомити їх з історією мого життя на острові, щоб полегшити їм перші кроки...»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«Я був надзвичайно здивований, побачивши відбиток босої людської ноги, дуже ясно відтиснутий на піску».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«Господарю! Господарю! Лихо! Нещастя! Там, коло берега, одна, дві, три... Одна, дві, три піроги!»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«Це був найщасливіший рік мого життя на острові. Щодня більше чарувала мене його чесність і щирість».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«Охоплений тривогою, я поспішив до своєї фортеці, втяг за собою драбину, щоб замести за собою сліди, і почав готуватися до оборони».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«Капітан запевнив мене всіма присягами, які тільки може вигадати людська винахідливість і щирість, що виконає ці надзвичайно розумні вимоги...»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«Саме провидіння, - думав я, - закликає мене врятувати нещасного».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Схарактеризуйте образ Робінзона.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Спираючись на текст твору, доведіть, що Робінзону Крузо властиві сміливість, винахідливість, наполегливість, працелюбність, сила духу, релігійність.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Поміркуйте! Усно.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Чи можна вважати «формулу успіху» Робінзона Крузо «Розум + праця = успіх» універсальною? Обґрунтуйте свою відповідь.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10.Закінчіть речення від імені Робінзона Крузо ( працюємо у зошитах).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Я боявся втратити відлік часу і вирішив завести...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Я поділив сторінку навпіл і написав...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У скрині я знайшов ліки для душі і для тіла - то були...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Пам’ятником моїй глупоті став...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Одного разу, йдучи берегом до човна, я побачив на піску...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Насамперед я сказав йому, що його ім’я буде...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На острові мені так і не вдалося виготовити...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Я вирішив назвати свій острів островом...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Моїм небагатослівним співрозмовником на острові довгий час був...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Повторити вивчений матеріал ( розділи " Мудрість байки", " Пригоди і фантастика"). Підготуватися до контрольної роботи.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