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8D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16.09.2022</w:t>
      </w:r>
    </w:p>
    <w:p w:rsidR="0022498D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Українська література</w:t>
      </w:r>
    </w:p>
    <w:p w:rsidR="0022498D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 клас</w:t>
      </w:r>
    </w:p>
    <w:p w:rsidR="0022498D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Стребицька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Л.А.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Народні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"Ой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ти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коте,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коточок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", "Ой ну,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люлі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дитя, спать".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Колискова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пісня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житті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дитини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Провідні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мотиви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колискових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пісень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Вияв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 них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материнських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почуттів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побажань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їхні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лексичні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</w:t>
      </w:r>
      <w:proofErr w:type="spellEnd"/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Мета: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ознайомити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учнів</w:t>
      </w: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жанром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колискової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особливостями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розвивати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аналізувати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висловлювати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власні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враження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прочитаного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виховувати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рідного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дому,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матері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i/>
          <w:sz w:val="24"/>
          <w:szCs w:val="24"/>
        </w:rPr>
        <w:t>Колисковими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співають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заколисуючи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присипляючи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Недарма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кажуть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виспівує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майбутню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долю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своїй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здоров'я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красу,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пам'ять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розум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як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сьогодні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твердять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вчені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надзвичайно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великий.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особливі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У них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багато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щирого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піклування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немовля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піснях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часто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трапляються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образи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пташок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звірят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свійських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тварин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милих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дітям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зозулі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горобчика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котика.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Глибокі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почуття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ніжності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матуся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передає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ласкавими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словами,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називає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дитя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пташеням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квіткою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королевою,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запевняє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Ніхто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тебе не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вколише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Так, як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рідна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бажання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спрямовані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 те,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росла здоровою: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росла,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дитиночко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Росла, не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боліла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ручка,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ніжка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біленьке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тіло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98D" w:rsidRPr="00AF33B8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Завдання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: </w:t>
      </w: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підібрати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образні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означення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до слова.</w:t>
      </w:r>
    </w:p>
    <w:p w:rsidR="0022498D" w:rsidRPr="00AF33B8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Матінка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 –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найкраща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дорога, золота,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близька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 добра, люба,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прекрасна,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турботлива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серйозна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чуйна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щира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спокійна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привітна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задумлива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життєрадісна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добродушна,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працьовита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загадкова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найдорожча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.</w:t>
      </w:r>
    </w:p>
    <w:p w:rsidR="0022498D" w:rsidRPr="00AF33B8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Дитина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 –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маленька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рідненька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солоденька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гарнесенька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добра,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здібна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вередлива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любесенька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рухлива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лагідна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спокійна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весела,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радісна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допитлива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чомучка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чемна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сором’язлива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пухкенька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>мамина.</w:t>
      </w:r>
    </w:p>
    <w:p w:rsidR="0022498D" w:rsidRPr="00AF33B8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Домівка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>–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батьківська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найкраща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тепла,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чудова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 моя, наша,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найдорожча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справжня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казкова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порадниця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серцю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 «Ой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ти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, коте,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коточок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»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 Як 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колисковій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звертаються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котика? (Ой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коте,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коточок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2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Куди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ходить котик рано? (В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садочок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3 Кого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полохає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котик?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4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дівчата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роблять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 саду?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В’ють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віночки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5 З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яких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квітів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дівчата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в’ють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віночки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Із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рутоньки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із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мятоньки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хрещатого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барвіночку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запашного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василечка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6 Доки повинно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дитя? (До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обіду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7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Звідки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прийде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? (З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міста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8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принесе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міста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? (Три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9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Які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вона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принесе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Зросливую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сонливую,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щасливую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10.Що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матінка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бажає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Щастя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росту,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здоров’я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11.Яка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голівонька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буде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12.Що в дитяти буде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колисці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Сонки-дрімки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“Ой ну,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люлі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, дитя, спать”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буде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робити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спатиме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дитя? (Буде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жати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жито).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2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вижала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полі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3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Скільки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вижала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(Три).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lastRenderedPageBreak/>
        <w:t>4 Яка перша? (Сонлива).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>5 Яка друга?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Дрімлива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6 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третя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7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Чого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бажає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Щастя-долі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8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Епітет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слова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. (Милая).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9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Назвіть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порівняння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колисковій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. (Як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червоніло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10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Епітет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слова година. (Добрая).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11 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(Малая).</w:t>
      </w:r>
    </w:p>
    <w:p w:rsidR="0022498D" w:rsidRPr="003034C9" w:rsidRDefault="0022498D" w:rsidP="00224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12 Як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називається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пісня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яку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співала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22498D" w:rsidRPr="00AB154E" w:rsidRDefault="0022498D" w:rsidP="002249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Домашнє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22498D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Читати, переказувати с. 37-38</w:t>
      </w:r>
    </w:p>
    <w:p w:rsidR="0022498D" w:rsidRPr="00AF33B8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с. 39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22498D" w:rsidRPr="00AB154E" w:rsidRDefault="0022498D" w:rsidP="002249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Запитати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у мам, бабусь,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знають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вони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86404" w:rsidRDefault="00B86404"/>
    <w:sectPr w:rsidR="00B8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2498D"/>
    <w:rsid w:val="0022498D"/>
    <w:rsid w:val="00B8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2022-09-15T07:04:00Z</dcterms:created>
  <dcterms:modified xsi:type="dcterms:W3CDTF">2022-09-15T07:04:00Z</dcterms:modified>
</cp:coreProperties>
</file>