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C2" w:rsidRDefault="001520C2" w:rsidP="001520C2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16.11.2022</w:t>
      </w:r>
    </w:p>
    <w:p w:rsidR="001520C2" w:rsidRDefault="001520C2" w:rsidP="001520C2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1520C2" w:rsidRDefault="001520C2" w:rsidP="001520C2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1520C2" w:rsidRDefault="001520C2" w:rsidP="001520C2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 клас </w:t>
      </w:r>
    </w:p>
    <w:p w:rsidR="001520C2" w:rsidRDefault="001520C2" w:rsidP="001520C2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356D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Складні слова. Сполучні о, е у складних словах. Творення складноскорочених слів.</w:t>
      </w:r>
    </w:p>
    <w:p w:rsidR="001520C2" w:rsidRDefault="001520C2" w:rsidP="001520C2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6D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 правильно утворювати і писати складні слова; пояснити закономірність уживання сполучних голосних у складних словах, формувати уміння визначати в словах орфограму «Літери о, е, є в складних словах», обґрунтовувати написання складних слів відповідними орфографічними правилами, уживати складні слова у мовленні;</w:t>
      </w:r>
    </w:p>
    <w:p w:rsidR="001520C2" w:rsidRDefault="001520C2" w:rsidP="001520C2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увагу, орфографічну пильність, орфоепічні і орфографічні навички, логічне мислення, усне і писемне мовлення, навички колективної і самостійної роботи, творчі здібності учнів;</w:t>
      </w:r>
    </w:p>
    <w:p w:rsidR="001520C2" w:rsidRDefault="001520C2" w:rsidP="001520C2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лінгвістичних знань, повагу до слова та його творців, до загальнолюдських цінностей, любов до природи.</w:t>
      </w:r>
    </w:p>
    <w:p w:rsidR="001520C2" w:rsidRDefault="001520C2" w:rsidP="001520C2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7772">
        <w:rPr>
          <w:rFonts w:ascii="Times New Roman" w:hAnsi="Times New Roman" w:cs="Times New Roman"/>
          <w:b/>
          <w:sz w:val="28"/>
          <w:szCs w:val="28"/>
          <w:lang w:val="uk-UA"/>
        </w:rPr>
        <w:t>«Сполучні о,е, є у складних словах».</w:t>
      </w:r>
    </w:p>
    <w:p w:rsidR="001520C2" w:rsidRDefault="001520C2" w:rsidP="001520C2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75C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783" cy="3378627"/>
            <wp:effectExtent l="19050" t="0" r="9217" b="0"/>
            <wp:docPr id="3" name="Рисунок 1" descr="https://tetyanashevchuk.github.io/postImages/2016-01-0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tyanashevchuk.github.io/postImages/2016-01-02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58" cy="337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0C2" w:rsidRPr="003E4F7A" w:rsidRDefault="001520C2" w:rsidP="001520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же пишуться складні слова?</w:t>
      </w:r>
    </w:p>
    <w:p w:rsidR="001520C2" w:rsidRDefault="001520C2" w:rsidP="001520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Виділіть сполучні букви і твірні основи. </w:t>
      </w:r>
    </w:p>
    <w:p w:rsidR="001520C2" w:rsidRDefault="001520C2" w:rsidP="001520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дарм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..їд, вірш..писець,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світл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шовк..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пряд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..вар,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дров..руб,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знавство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мед..вар,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..їд,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замл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..рийка,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..цвіт,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земл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..черпалка,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секуд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..мір,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тепл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ліс..смуга,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..хід,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гряз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..вод..лікарня.</w:t>
      </w:r>
    </w:p>
    <w:p w:rsidR="001520C2" w:rsidRDefault="001520C2" w:rsidP="001520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 Не знаючи правил, важко дотриматися правильного написання складних слів.</w:t>
      </w:r>
    </w:p>
    <w:p w:rsidR="001520C2" w:rsidRDefault="001520C2" w:rsidP="001520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Усно утворити від кожної пари слів одне способом складання.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Картопля, збирати – картоплезбиральний.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Товстий, шкіра -  товстошкірий.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Газ, проводити – газопровід.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Знати, мова – мовознавець.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Чорні брови – чорнобровий.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Край, знати – краєзнавець.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Багато, квартир – багатоквартирний.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Мороз, стійкий – морозостійкий.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Молоко, возити – молоковоз.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Босими, ногами – босоногий.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Хвиля, різати – хвилеріз.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Висновок. Способом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основоскладання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можемо утворювати різні частини мови.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Чому слова, утворені способом </w:t>
      </w:r>
      <w:proofErr w:type="spellStart"/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основоскладання</w:t>
      </w:r>
      <w:proofErr w:type="spellEnd"/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мають різні сполучні голосні?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що, все залежить від приголосного на який закінчується твірна основа. Якщо цей приголосний твердий – пишемо о, якщо м’який – е, якщо основа закінчується на й або подовжений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мякий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приголосний – є.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Б’є стежку лютий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снігопад.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Меч стискає </w:t>
      </w:r>
      <w:proofErr w:type="spellStart"/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войовода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сідає на коня.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 середній Україні простягнувся </w:t>
      </w:r>
      <w:proofErr w:type="spellStart"/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лісо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степ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Неначе у разках намиста калина мріє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буйнолиста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Дубів </w:t>
      </w:r>
      <w:proofErr w:type="spellStart"/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ширококроннихгустелистя</w:t>
      </w:r>
      <w:r>
        <w:rPr>
          <w:rFonts w:ascii="Times New Roman" w:hAnsi="Times New Roman" w:cs="Times New Roman"/>
          <w:sz w:val="28"/>
          <w:szCs w:val="28"/>
          <w:lang w:val="uk-UA"/>
        </w:rPr>
        <w:t>залопотіло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раптом од вітрів.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Несподівано Громовик угледів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чорне-оку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Зірницю дивної краси і спинив коня на вершечку хмари.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Це був кремезний,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широкоплечий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чоловік. </w:t>
      </w:r>
    </w:p>
    <w:p w:rsidR="001520C2" w:rsidRDefault="001520C2" w:rsidP="001520C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Сухо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лист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дощем спадав з дерев. </w:t>
      </w:r>
    </w:p>
    <w:p w:rsidR="001520C2" w:rsidRPr="00244FF6" w:rsidRDefault="001520C2" w:rsidP="001520C2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Якось почуло сонце, що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моро плавці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скаржаться на долю.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520C2" w:rsidRDefault="001520C2" w:rsidP="001520C2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Прийом «Злови помилку».</w:t>
      </w:r>
    </w:p>
    <w:p w:rsidR="001520C2" w:rsidRPr="00790BDD" w:rsidRDefault="001520C2" w:rsidP="001520C2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у зошит складні слова, вставляючи О чи Е.</w:t>
      </w:r>
    </w:p>
    <w:p w:rsidR="001520C2" w:rsidRDefault="001520C2" w:rsidP="001520C2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Землетрус, життєрадісний, пройдисвіт, апельсин, швидкоплинно, краєвид, самовар, тризуб, допомагати, залізобетон, боєприпаси, восьминіг, 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працьовитість, красномовно, дніпровський, зірвиголова, лісосплав, новорічний. </w:t>
      </w:r>
    </w:p>
    <w:p w:rsidR="001520C2" w:rsidRPr="00A04F23" w:rsidRDefault="001520C2" w:rsidP="001520C2">
      <w:pPr>
        <w:tabs>
          <w:tab w:val="left" w:pos="601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A04F23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1520C2" w:rsidRPr="00956679" w:rsidRDefault="001520C2" w:rsidP="001520C2">
      <w:pPr>
        <w:tabs>
          <w:tab w:val="left" w:pos="520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§19 (вивчити правила)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164 (письмово), ст. 66.</w:t>
      </w:r>
    </w:p>
    <w:p w:rsidR="001520C2" w:rsidRDefault="001520C2" w:rsidP="001520C2">
      <w:pPr>
        <w:tabs>
          <w:tab w:val="left" w:pos="5565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520C2" w:rsidRDefault="001520C2" w:rsidP="001520C2">
      <w:pPr>
        <w:tabs>
          <w:tab w:val="left" w:pos="70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8061C" w:rsidRPr="001520C2" w:rsidRDefault="0068061C">
      <w:pPr>
        <w:rPr>
          <w:lang w:val="uk-UA"/>
        </w:rPr>
      </w:pPr>
    </w:p>
    <w:sectPr w:rsidR="0068061C" w:rsidRPr="0015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250AB"/>
    <w:multiLevelType w:val="hybridMultilevel"/>
    <w:tmpl w:val="7670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520C2"/>
    <w:rsid w:val="001520C2"/>
    <w:rsid w:val="0068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C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2022-11-14T17:30:00Z</dcterms:created>
  <dcterms:modified xsi:type="dcterms:W3CDTF">2022-11-14T17:30:00Z</dcterms:modified>
</cp:coreProperties>
</file>