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9E" w:rsidRPr="00707B9E" w:rsidRDefault="00707B9E" w:rsidP="00707B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17.05.2023</w:t>
      </w:r>
    </w:p>
    <w:p w:rsidR="00707B9E" w:rsidRPr="00707B9E" w:rsidRDefault="00707B9E" w:rsidP="00707B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707B9E" w:rsidRPr="00707B9E" w:rsidRDefault="00707B9E" w:rsidP="00707B9E">
      <w:pPr>
        <w:pStyle w:val="1"/>
        <w:jc w:val="left"/>
        <w:rPr>
          <w:sz w:val="28"/>
          <w:szCs w:val="28"/>
        </w:rPr>
      </w:pPr>
      <w:r w:rsidRPr="00707B9E">
        <w:rPr>
          <w:sz w:val="28"/>
          <w:szCs w:val="28"/>
        </w:rPr>
        <w:t xml:space="preserve">УКРАЇНСЬКА МОВА </w:t>
      </w:r>
    </w:p>
    <w:p w:rsidR="00707B9E" w:rsidRPr="00707B9E" w:rsidRDefault="00707B9E" w:rsidP="00707B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07B9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707B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07B9E" w:rsidRPr="00707B9E" w:rsidRDefault="00707B9E" w:rsidP="00707B9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ТЕМА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Морфологія. Орфографія. Загальна характеристика частин мови</w:t>
      </w:r>
    </w:p>
    <w:p w:rsidR="00707B9E" w:rsidRPr="00707B9E" w:rsidRDefault="00707B9E" w:rsidP="00707B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707B9E" w:rsidRPr="00707B9E" w:rsidRDefault="00707B9E" w:rsidP="00707B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МЕТА: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поглибити знання про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морфологію як розділ науки про мову, його                           зміст і завдання; розвивати вміння і навички розпізнавати вивчені частини мови в реченнях, розуміти їх роль у мовленні, визначати відомі граматичні ознаки.</w:t>
      </w:r>
    </w:p>
    <w:p w:rsidR="00707B9E" w:rsidRPr="00707B9E" w:rsidRDefault="00707B9E" w:rsidP="00707B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“Частини</w:t>
      </w:r>
      <w:proofErr w:type="spellEnd"/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мови”</w:t>
      </w:r>
      <w:proofErr w:type="spellEnd"/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в українській мові частин мови?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На які групи поділяються частин мови??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самостійних частин мови?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Чому ми ці частини мови називаємо самостійними? Чим вони характеризуються?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службових частин мови?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Яка роль службових частин мови?</w:t>
      </w:r>
    </w:p>
    <w:p w:rsidR="00707B9E" w:rsidRPr="00707B9E" w:rsidRDefault="00707B9E" w:rsidP="00707B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 називається особлива частина мови, що не є ні самостійною, ні службовою?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(Вигук)</w:t>
      </w:r>
    </w:p>
    <w:p w:rsidR="00707B9E" w:rsidRPr="00707B9E" w:rsidRDefault="00707B9E" w:rsidP="00707B9E">
      <w:pPr>
        <w:pStyle w:val="a3"/>
        <w:rPr>
          <w:b/>
          <w:bCs/>
          <w:sz w:val="28"/>
          <w:szCs w:val="28"/>
        </w:rPr>
      </w:pPr>
      <w:r w:rsidRPr="00707B9E">
        <w:rPr>
          <w:b/>
          <w:bCs/>
          <w:sz w:val="28"/>
          <w:szCs w:val="28"/>
        </w:rPr>
        <w:t>Якщо ви правильно розподілите частини мови у колонки, то зможете прочитати вислів, підкресливши другу від початку букву.</w:t>
      </w:r>
    </w:p>
    <w:p w:rsidR="00707B9E" w:rsidRPr="00707B9E" w:rsidRDefault="00707B9E" w:rsidP="00707B9E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З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айомий,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ин,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хучий,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б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ов’язок ,д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а,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е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в’яносто,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очі,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ритний,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мка, т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идцятий,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уляри, ж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дібно,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мсот,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мно,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ітанок, н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йкращий,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равна,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е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ликий,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ивабливі,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и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хання, ч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дово,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льний.</w:t>
      </w:r>
    </w:p>
    <w:p w:rsidR="00707B9E" w:rsidRPr="00707B9E" w:rsidRDefault="00707B9E" w:rsidP="00707B9E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Іменник             Прикметник             Прислівник        Числівник</w:t>
      </w:r>
    </w:p>
    <w:p w:rsidR="00707B9E" w:rsidRPr="00707B9E" w:rsidRDefault="00707B9E" w:rsidP="00707B9E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Букви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папері – у науку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двері.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707B9E" w:rsidRPr="00707B9E" w:rsidRDefault="00707B9E" w:rsidP="00707B9E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Яка частина мови , на вашу думку, найчисельніша, тобто має найбільше слів? Чому? 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Іменник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бо дає назви предметам, явищам, особам, процесам, матеріалам, речовинам, діям, почуттям).</w:t>
      </w:r>
    </w:p>
    <w:p w:rsidR="00707B9E" w:rsidRPr="00707B9E" w:rsidRDefault="00707B9E" w:rsidP="00707B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7B9E" w:rsidRPr="00707B9E" w:rsidRDefault="00707B9E" w:rsidP="00707B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- Яка частина мови робить мову яскравою, барвистою, образною, додає виразності , і ми відчуваємо, яка ж багата і красива наша українська мова ? 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 xml:space="preserve">Прикметник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07B9E" w:rsidRPr="00707B9E" w:rsidRDefault="00707B9E" w:rsidP="00707B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Знайдіть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займенники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в лічилках і скоромовках, запишіть. (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Крім особових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займенників, є й інші розряди за значенням, спробувати відшукати і їх ).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7B9E" w:rsidRPr="00707B9E" w:rsidRDefault="00707B9E" w:rsidP="00707B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Я, ти, він, вона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Разом дружна 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вся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сім’я.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Хто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запізниться, 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Той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буде жмуриться.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Тут циганка ворожила,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Шматок сала положила,</w:t>
      </w:r>
    </w:p>
    <w:p w:rsidR="00707B9E" w:rsidRPr="00707B9E" w:rsidRDefault="00707B9E" w:rsidP="00707B9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Ось воно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є – щастя 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твоє.</w:t>
      </w:r>
    </w:p>
    <w:p w:rsidR="00707B9E" w:rsidRPr="00707B9E" w:rsidRDefault="00707B9E" w:rsidP="00707B9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Сконструюйте прислів’я і підкресліть в них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числівники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Які є розряди числівників? 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Кількісні і порядкові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)</w:t>
      </w:r>
    </w:p>
    <w:p w:rsidR="00707B9E" w:rsidRPr="00707B9E" w:rsidRDefault="00707B9E" w:rsidP="00707B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За, поженешся, жодного, не, зайцями, двома, спіймаєш.</w:t>
      </w:r>
    </w:p>
    <w:p w:rsidR="00707B9E" w:rsidRPr="00707B9E" w:rsidRDefault="00707B9E" w:rsidP="00707B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Хата, не, господинь, де, там, сім, метена.</w:t>
      </w:r>
    </w:p>
    <w:p w:rsidR="00707B9E" w:rsidRPr="00707B9E" w:rsidRDefault="00707B9E" w:rsidP="00707B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Одна, ще, голова, добре, а, краще, дві.</w:t>
      </w:r>
    </w:p>
    <w:p w:rsidR="00707B9E" w:rsidRPr="00707B9E" w:rsidRDefault="00707B9E" w:rsidP="00707B9E">
      <w:pPr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Сім відмір, а, разів, відріж, один.</w:t>
      </w:r>
    </w:p>
    <w:p w:rsidR="00707B9E" w:rsidRPr="00707B9E" w:rsidRDefault="00707B9E" w:rsidP="00707B9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За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двома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зайцями поженешся – жодного не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спіймаєш”</w:t>
      </w:r>
      <w:proofErr w:type="spellEnd"/>
    </w:p>
    <w:p w:rsidR="00707B9E" w:rsidRPr="00707B9E" w:rsidRDefault="00707B9E" w:rsidP="00707B9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Де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сім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господинь, там хата не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метена”</w:t>
      </w:r>
      <w:proofErr w:type="spellEnd"/>
    </w:p>
    <w:p w:rsidR="00707B9E" w:rsidRPr="00707B9E" w:rsidRDefault="00707B9E" w:rsidP="00707B9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Одна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голова добре, 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дві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-  ще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краще”</w:t>
      </w:r>
      <w:proofErr w:type="spellEnd"/>
    </w:p>
    <w:p w:rsidR="00707B9E" w:rsidRPr="00707B9E" w:rsidRDefault="00707B9E" w:rsidP="00707B9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Сім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разів відмір, 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один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відріж”</w:t>
      </w:r>
      <w:proofErr w:type="spellEnd"/>
    </w:p>
    <w:p w:rsidR="00707B9E" w:rsidRPr="00707B9E" w:rsidRDefault="00707B9E" w:rsidP="00707B9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7B9E" w:rsidRPr="00707B9E" w:rsidRDefault="00707B9E" w:rsidP="00707B9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ДОМАШНЄ ЗАВДАННЯ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7B9E" w:rsidRPr="00707B9E" w:rsidRDefault="00707B9E" w:rsidP="00707B9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Виписати чотири речення (загадку, прислів’я, лічилку, скоромовку), визначити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>(надписати)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частини мови.</w:t>
      </w:r>
    </w:p>
    <w:p w:rsidR="00707B9E" w:rsidRDefault="00707B9E" w:rsidP="00707B9E">
      <w:pPr>
        <w:ind w:left="360"/>
        <w:rPr>
          <w:sz w:val="28"/>
          <w:lang w:val="uk-UA"/>
        </w:rPr>
      </w:pPr>
    </w:p>
    <w:p w:rsidR="00564E8D" w:rsidRPr="00707B9E" w:rsidRDefault="00564E8D">
      <w:pPr>
        <w:rPr>
          <w:lang w:val="uk-UA"/>
        </w:rPr>
      </w:pPr>
    </w:p>
    <w:sectPr w:rsidR="00564E8D" w:rsidRPr="0070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1FA5"/>
    <w:multiLevelType w:val="hybridMultilevel"/>
    <w:tmpl w:val="4350AA3A"/>
    <w:lvl w:ilvl="0" w:tplc="59D83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F92C13"/>
    <w:multiLevelType w:val="hybridMultilevel"/>
    <w:tmpl w:val="DE2024F4"/>
    <w:lvl w:ilvl="0" w:tplc="52002C6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2698D8F6">
      <w:start w:val="2"/>
      <w:numFmt w:val="decimal"/>
      <w:lvlText w:val="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>
    <w:nsid w:val="45284856"/>
    <w:multiLevelType w:val="hybridMultilevel"/>
    <w:tmpl w:val="D2C0A8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B1E72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A1F4144"/>
    <w:multiLevelType w:val="hybridMultilevel"/>
    <w:tmpl w:val="E9DAF6AC"/>
    <w:lvl w:ilvl="0" w:tplc="4F106B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B1862D4"/>
    <w:multiLevelType w:val="hybridMultilevel"/>
    <w:tmpl w:val="85D4A74C"/>
    <w:lvl w:ilvl="0" w:tplc="1A3602A4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0415935"/>
    <w:multiLevelType w:val="hybridMultilevel"/>
    <w:tmpl w:val="BFDA9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4C38B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076F58"/>
    <w:multiLevelType w:val="hybridMultilevel"/>
    <w:tmpl w:val="D2C0A866"/>
    <w:lvl w:ilvl="0" w:tplc="FB1E72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B1E72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5440213"/>
    <w:multiLevelType w:val="hybridMultilevel"/>
    <w:tmpl w:val="8BFA7E08"/>
    <w:lvl w:ilvl="0" w:tplc="04190009">
      <w:start w:val="1"/>
      <w:numFmt w:val="bullet"/>
      <w:lvlText w:val="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9435"/>
        </w:tabs>
        <w:ind w:left="9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0155"/>
        </w:tabs>
        <w:ind w:left="10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0875"/>
        </w:tabs>
        <w:ind w:left="10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11595"/>
        </w:tabs>
        <w:ind w:left="11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2315"/>
        </w:tabs>
        <w:ind w:left="12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3035"/>
        </w:tabs>
        <w:ind w:left="13035" w:hanging="360"/>
      </w:pPr>
      <w:rPr>
        <w:rFonts w:ascii="Wingdings" w:hAnsi="Wingdings" w:hint="default"/>
      </w:rPr>
    </w:lvl>
  </w:abstractNum>
  <w:abstractNum w:abstractNumId="8">
    <w:nsid w:val="76B304E6"/>
    <w:multiLevelType w:val="hybridMultilevel"/>
    <w:tmpl w:val="486CE012"/>
    <w:lvl w:ilvl="0" w:tplc="04190009">
      <w:start w:val="1"/>
      <w:numFmt w:val="bullet"/>
      <w:lvlText w:val="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7D295283"/>
    <w:multiLevelType w:val="hybridMultilevel"/>
    <w:tmpl w:val="73FAC9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72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7B9E"/>
    <w:rsid w:val="00564E8D"/>
    <w:rsid w:val="0070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07B9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styleId="2">
    <w:name w:val="heading 2"/>
    <w:basedOn w:val="a"/>
    <w:next w:val="a"/>
    <w:link w:val="20"/>
    <w:qFormat/>
    <w:rsid w:val="00707B9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uk-UA"/>
    </w:rPr>
  </w:style>
  <w:style w:type="paragraph" w:styleId="3">
    <w:name w:val="heading 3"/>
    <w:basedOn w:val="a"/>
    <w:next w:val="a"/>
    <w:link w:val="30"/>
    <w:qFormat/>
    <w:rsid w:val="00707B9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4">
    <w:name w:val="heading 4"/>
    <w:basedOn w:val="a"/>
    <w:next w:val="a"/>
    <w:link w:val="40"/>
    <w:qFormat/>
    <w:rsid w:val="00707B9E"/>
    <w:pPr>
      <w:keepNext/>
      <w:spacing w:after="0" w:line="240" w:lineRule="auto"/>
      <w:ind w:left="72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uk-UA"/>
    </w:rPr>
  </w:style>
  <w:style w:type="paragraph" w:styleId="5">
    <w:name w:val="heading 5"/>
    <w:basedOn w:val="a"/>
    <w:next w:val="a"/>
    <w:link w:val="50"/>
    <w:qFormat/>
    <w:rsid w:val="00707B9E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6">
    <w:name w:val="heading 6"/>
    <w:basedOn w:val="a"/>
    <w:next w:val="a"/>
    <w:link w:val="60"/>
    <w:qFormat/>
    <w:rsid w:val="00707B9E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u w:val="single"/>
      <w:lang w:val="uk-UA"/>
    </w:rPr>
  </w:style>
  <w:style w:type="paragraph" w:styleId="7">
    <w:name w:val="heading 7"/>
    <w:basedOn w:val="a"/>
    <w:next w:val="a"/>
    <w:link w:val="70"/>
    <w:qFormat/>
    <w:rsid w:val="00707B9E"/>
    <w:pPr>
      <w:keepNext/>
      <w:spacing w:after="0" w:line="240" w:lineRule="auto"/>
      <w:ind w:left="600"/>
      <w:outlineLvl w:val="6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8">
    <w:name w:val="heading 8"/>
    <w:basedOn w:val="a"/>
    <w:next w:val="a"/>
    <w:link w:val="80"/>
    <w:qFormat/>
    <w:rsid w:val="00707B9E"/>
    <w:pPr>
      <w:keepNext/>
      <w:spacing w:after="0" w:line="240" w:lineRule="auto"/>
      <w:ind w:left="960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9">
    <w:name w:val="heading 9"/>
    <w:basedOn w:val="a"/>
    <w:next w:val="a"/>
    <w:link w:val="90"/>
    <w:qFormat/>
    <w:rsid w:val="00707B9E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7B9E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20">
    <w:name w:val="Заголовок 2 Знак"/>
    <w:basedOn w:val="a0"/>
    <w:link w:val="2"/>
    <w:rsid w:val="00707B9E"/>
    <w:rPr>
      <w:rFonts w:ascii="Times New Roman" w:eastAsia="Times New Roman" w:hAnsi="Times New Roman" w:cs="Times New Roman"/>
      <w:b/>
      <w:bCs/>
      <w:sz w:val="28"/>
      <w:szCs w:val="24"/>
      <w:u w:val="single"/>
      <w:lang w:val="uk-UA"/>
    </w:rPr>
  </w:style>
  <w:style w:type="character" w:customStyle="1" w:styleId="30">
    <w:name w:val="Заголовок 3 Знак"/>
    <w:basedOn w:val="a0"/>
    <w:link w:val="3"/>
    <w:rsid w:val="00707B9E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rsid w:val="00707B9E"/>
    <w:rPr>
      <w:rFonts w:ascii="Times New Roman" w:eastAsia="Times New Roman" w:hAnsi="Times New Roman" w:cs="Times New Roman"/>
      <w:b/>
      <w:bCs/>
      <w:sz w:val="24"/>
      <w:szCs w:val="24"/>
      <w:u w:val="single"/>
      <w:lang w:val="uk-UA"/>
    </w:rPr>
  </w:style>
  <w:style w:type="character" w:customStyle="1" w:styleId="50">
    <w:name w:val="Заголовок 5 Знак"/>
    <w:basedOn w:val="a0"/>
    <w:link w:val="5"/>
    <w:rsid w:val="00707B9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rsid w:val="00707B9E"/>
    <w:rPr>
      <w:rFonts w:ascii="Times New Roman" w:eastAsia="Times New Roman" w:hAnsi="Times New Roman" w:cs="Times New Roman"/>
      <w:sz w:val="28"/>
      <w:szCs w:val="24"/>
      <w:u w:val="single"/>
      <w:lang w:val="uk-UA"/>
    </w:rPr>
  </w:style>
  <w:style w:type="character" w:customStyle="1" w:styleId="70">
    <w:name w:val="Заголовок 7 Знак"/>
    <w:basedOn w:val="a0"/>
    <w:link w:val="7"/>
    <w:rsid w:val="00707B9E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80">
    <w:name w:val="Заголовок 8 Знак"/>
    <w:basedOn w:val="a0"/>
    <w:link w:val="8"/>
    <w:rsid w:val="00707B9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707B9E"/>
    <w:rPr>
      <w:rFonts w:ascii="Times New Roman" w:eastAsia="Times New Roman" w:hAnsi="Times New Roman" w:cs="Times New Roman"/>
      <w:b/>
      <w:bCs/>
      <w:i/>
      <w:iCs/>
      <w:sz w:val="28"/>
      <w:szCs w:val="24"/>
      <w:lang w:val="uk-UA"/>
    </w:rPr>
  </w:style>
  <w:style w:type="paragraph" w:styleId="a3">
    <w:name w:val="Body Text Indent"/>
    <w:basedOn w:val="a"/>
    <w:link w:val="a4"/>
    <w:semiHidden/>
    <w:rsid w:val="00707B9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707B9E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Body Text"/>
    <w:basedOn w:val="a"/>
    <w:link w:val="a6"/>
    <w:semiHidden/>
    <w:rsid w:val="00707B9E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a6">
    <w:name w:val="Основной текст Знак"/>
    <w:basedOn w:val="a0"/>
    <w:link w:val="a5"/>
    <w:semiHidden/>
    <w:rsid w:val="00707B9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21">
    <w:name w:val="Body Text 2"/>
    <w:basedOn w:val="a"/>
    <w:link w:val="22"/>
    <w:semiHidden/>
    <w:rsid w:val="00707B9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semiHidden/>
    <w:rsid w:val="00707B9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1">
    <w:name w:val="Body Text 3"/>
    <w:basedOn w:val="a"/>
    <w:link w:val="32"/>
    <w:semiHidden/>
    <w:rsid w:val="00707B9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32">
    <w:name w:val="Основной текст 3 Знак"/>
    <w:basedOn w:val="a0"/>
    <w:link w:val="31"/>
    <w:semiHidden/>
    <w:rsid w:val="00707B9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2023-05-12T16:22:00Z</dcterms:created>
  <dcterms:modified xsi:type="dcterms:W3CDTF">2023-05-12T16:26:00Z</dcterms:modified>
</cp:coreProperties>
</file>