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341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18</w:t>
      </w:r>
      <w:r w:rsidR="005F2A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</w:t>
      </w:r>
      <w:r w:rsidR="005F2AFD" w:rsidRPr="00F341EF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1078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A7883" w:rsidRDefault="00F341EF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A78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A7883" w:rsidRPr="008A7883" w:rsidRDefault="008A7883" w:rsidP="008A7883">
      <w:pPr>
        <w:spacing w:after="0"/>
        <w:ind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A7883">
        <w:rPr>
          <w:rFonts w:ascii="Times New Roman" w:hAnsi="Times New Roman" w:cs="Times New Roman"/>
          <w:bCs/>
          <w:sz w:val="28"/>
          <w:szCs w:val="28"/>
          <w:lang w:val="uk-UA"/>
        </w:rPr>
        <w:t>сприяти розвитку рухових якостей,виховувати в учнів любов до занять фізичними вправами.</w:t>
      </w:r>
    </w:p>
    <w:p w:rsidR="001827D5" w:rsidRPr="001827D5" w:rsidRDefault="008A7883" w:rsidP="008A7883">
      <w:pPr>
        <w:spacing w:after="0"/>
        <w:ind w:left="142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CC7B83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41D97">
        <w:rPr>
          <w:rFonts w:ascii="Times New Roman" w:hAnsi="Times New Roman" w:cs="Times New Roman"/>
          <w:sz w:val="28"/>
          <w:szCs w:val="28"/>
          <w:lang w:val="uk-UA"/>
        </w:rPr>
        <w:t>едення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41D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ведення м’яча.</w:t>
      </w:r>
    </w:p>
    <w:p w:rsidR="00D41D97" w:rsidRDefault="00D41D97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3894" w:rsidRDefault="00110C1D" w:rsidP="00FF38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D41D97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r w:rsidR="00D41D97"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Ведення м’яча</w:t>
      </w:r>
    </w:p>
    <w:p w:rsidR="00D41D97" w:rsidRPr="00580B8B" w:rsidRDefault="00D41D97" w:rsidP="00FF38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Ведення м’яча здійснюється за допомогою різних переміщень, у процесі яких застосовується біг (іноді ходьба), та послідовними поштовхами по ньому внутрішньою, зовнішньою чи середньою частиною підйому, внутрішньою частиною стопи чи носком.</w:t>
      </w:r>
    </w:p>
    <w:p w:rsidR="00FF3894" w:rsidRDefault="00D41D97" w:rsidP="00FF38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При веденні середньою частиною підйому гравець рухається переважно </w:t>
      </w:r>
      <w:proofErr w:type="spellStart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прямо.Ведення</w:t>
      </w:r>
      <w:proofErr w:type="spellEnd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зовнішньою частиною підйому виконують несильними ударами в нижню частину м’яча, щоб надати йому зворотного руху, завдяки чому він не віддаляється надмірно від </w:t>
      </w:r>
      <w:proofErr w:type="spellStart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гравця.При</w:t>
      </w:r>
      <w:proofErr w:type="spellEnd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веденні внутрішньою частиною підйому гравець спрямовує м’яч перед собою, носок ноги перед доторканням до м’яча трохи вивертає на зовні. </w:t>
      </w: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Стопа не напружена.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правильне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постійно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контролем,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близькій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темп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порушується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41D97" w:rsidRPr="00FF3894" w:rsidRDefault="00D41D97" w:rsidP="00FF389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tbl>
      <w:tblPr>
        <w:tblpPr w:leftFromText="45" w:rightFromText="45" w:vertAnchor="text"/>
        <w:tblW w:w="0" w:type="auto"/>
        <w:tblInd w:w="8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0"/>
      </w:tblGrid>
      <w:tr w:rsidR="00D41D97" w:rsidRPr="00580B8B" w:rsidTr="002B0D2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D41D97" w:rsidRPr="00580B8B" w:rsidRDefault="00D41D97" w:rsidP="002B0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80B8B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</w:rPr>
              <w:drawing>
                <wp:inline distT="0" distB="0" distL="0" distR="0">
                  <wp:extent cx="1304925" cy="1676400"/>
                  <wp:effectExtent l="19050" t="0" r="9525" b="0"/>
                  <wp:docPr id="3" name="Рисунок 3" descr="https://disted.edu.vn.ua/media/images/asia/football/6rik/futbol_6rik_sch10_03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6rik/futbol_6rik_sch10_03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D97" w:rsidRPr="00580B8B" w:rsidRDefault="00D41D97" w:rsidP="00D41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</w:p>
    <w:p w:rsidR="00D41D97" w:rsidRPr="00580B8B" w:rsidRDefault="00D41D97" w:rsidP="00D41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br/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 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181100" cy="1714500"/>
            <wp:effectExtent l="19050" t="0" r="0" b="0"/>
            <wp:docPr id="4" name="Рисунок 4" descr="https://disted.edu.vn.ua/media/images/asia/football/6rik/futbol_6rik_sch10_03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6rik/futbol_6rik_sch10_03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t>                                                 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Носком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390650" cy="1695450"/>
            <wp:effectExtent l="19050" t="0" r="0" b="0"/>
            <wp:docPr id="5" name="Рисунок 14" descr="https://disted.edu.vn.ua/media/images/asia/football/6rik/futbol_6rik_sch10_0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disted.edu.vn.ua/media/images/asia/football/6rik/futbol_6rik_sch10_03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FF3894" w:rsidRDefault="00FF3894" w:rsidP="00FF3894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 w:rsidRPr="00FF389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Відеоматеріал за посиланням:</w:t>
      </w:r>
    </w:p>
    <w:p w:rsidR="00FF3894" w:rsidRPr="00D41D97" w:rsidRDefault="00321DBF" w:rsidP="00FF3894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hyperlink r:id="rId9" w:history="1">
        <w:r w:rsidR="00FF3894" w:rsidRPr="00FF389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ведення м’яча!!!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41D97" w:rsidRPr="00740689" w:rsidRDefault="00313CEF" w:rsidP="00D41D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D41D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Повторити ведення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sectPr w:rsidR="005C546E" w:rsidRPr="00FD3EC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07848"/>
    <w:rsid w:val="00110C1D"/>
    <w:rsid w:val="001404E7"/>
    <w:rsid w:val="0015406D"/>
    <w:rsid w:val="001827D5"/>
    <w:rsid w:val="001E7B4F"/>
    <w:rsid w:val="001F3536"/>
    <w:rsid w:val="002D1914"/>
    <w:rsid w:val="00313CEF"/>
    <w:rsid w:val="00321DBF"/>
    <w:rsid w:val="003C1B15"/>
    <w:rsid w:val="003E61D6"/>
    <w:rsid w:val="00411545"/>
    <w:rsid w:val="00421DE0"/>
    <w:rsid w:val="00531C7D"/>
    <w:rsid w:val="00576018"/>
    <w:rsid w:val="005A2D21"/>
    <w:rsid w:val="005C546E"/>
    <w:rsid w:val="005F0D2F"/>
    <w:rsid w:val="005F2AFD"/>
    <w:rsid w:val="00624E52"/>
    <w:rsid w:val="0063147A"/>
    <w:rsid w:val="00685E3F"/>
    <w:rsid w:val="006868EB"/>
    <w:rsid w:val="00740689"/>
    <w:rsid w:val="007A4FBF"/>
    <w:rsid w:val="007B01A2"/>
    <w:rsid w:val="007B2400"/>
    <w:rsid w:val="0085565D"/>
    <w:rsid w:val="00855E54"/>
    <w:rsid w:val="008A5711"/>
    <w:rsid w:val="008A7883"/>
    <w:rsid w:val="008F0B94"/>
    <w:rsid w:val="008F0C1B"/>
    <w:rsid w:val="0091450F"/>
    <w:rsid w:val="0091646C"/>
    <w:rsid w:val="00921FAC"/>
    <w:rsid w:val="00925FE1"/>
    <w:rsid w:val="00971DC3"/>
    <w:rsid w:val="009902BE"/>
    <w:rsid w:val="009D318A"/>
    <w:rsid w:val="009E490C"/>
    <w:rsid w:val="009E4B3D"/>
    <w:rsid w:val="00A0067B"/>
    <w:rsid w:val="00AB0BE5"/>
    <w:rsid w:val="00B31934"/>
    <w:rsid w:val="00BC2749"/>
    <w:rsid w:val="00BE25C0"/>
    <w:rsid w:val="00C252A8"/>
    <w:rsid w:val="00C72773"/>
    <w:rsid w:val="00CA285D"/>
    <w:rsid w:val="00CC7B83"/>
    <w:rsid w:val="00D41D97"/>
    <w:rsid w:val="00DD3906"/>
    <w:rsid w:val="00E05EB8"/>
    <w:rsid w:val="00E07B6B"/>
    <w:rsid w:val="00E34C0D"/>
    <w:rsid w:val="00E624D5"/>
    <w:rsid w:val="00E87417"/>
    <w:rsid w:val="00EF5E3F"/>
    <w:rsid w:val="00F038BB"/>
    <w:rsid w:val="00F341EF"/>
    <w:rsid w:val="00F948F2"/>
    <w:rsid w:val="00FD3EC7"/>
    <w:rsid w:val="00FF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psLWqgkQh0&amp;ab_channel=letsplayfootball_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29</cp:revision>
  <dcterms:created xsi:type="dcterms:W3CDTF">2022-09-01T10:54:00Z</dcterms:created>
  <dcterms:modified xsi:type="dcterms:W3CDTF">2023-05-11T19:08:00Z</dcterms:modified>
</cp:coreProperties>
</file>