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162F1" w14:textId="36233F60" w:rsidR="007435ED" w:rsidRDefault="007435ED" w:rsidP="007435ED">
      <w:pPr>
        <w:spacing w:line="360" w:lineRule="auto"/>
      </w:pPr>
      <w:bookmarkStart w:id="0" w:name="_Hlk133353877"/>
      <w:bookmarkEnd w:id="0"/>
      <w:r>
        <w:t>Дата:</w:t>
      </w:r>
      <w:r>
        <w:rPr>
          <w:lang w:val="uk-UA"/>
        </w:rPr>
        <w:t xml:space="preserve"> </w:t>
      </w:r>
      <w:r w:rsidR="00B12FC2">
        <w:rPr>
          <w:lang w:val="uk-UA"/>
        </w:rPr>
        <w:t>01</w:t>
      </w:r>
      <w:r>
        <w:t>.0</w:t>
      </w:r>
      <w:r w:rsidR="00B12FC2">
        <w:rPr>
          <w:lang w:val="uk-UA"/>
        </w:rPr>
        <w:t>5</w:t>
      </w:r>
      <w:r>
        <w:t>.202</w:t>
      </w:r>
      <w:r>
        <w:rPr>
          <w:lang w:val="uk-UA"/>
        </w:rPr>
        <w:t>3</w:t>
      </w:r>
      <w:r>
        <w:tab/>
      </w:r>
      <w:r>
        <w:tab/>
      </w:r>
      <w:r>
        <w:tab/>
        <w:t xml:space="preserve">Клас: </w:t>
      </w:r>
      <w:r>
        <w:rPr>
          <w:lang w:val="uk-UA"/>
        </w:rPr>
        <w:t>7-</w:t>
      </w:r>
      <w:r w:rsidR="00B12FC2">
        <w:rPr>
          <w:lang w:val="uk-UA"/>
        </w:rPr>
        <w:t>Б</w:t>
      </w:r>
      <w:r>
        <w:tab/>
      </w:r>
    </w:p>
    <w:p w14:paraId="375D96C9" w14:textId="77777777" w:rsidR="007435ED" w:rsidRDefault="007435ED" w:rsidP="007435ED">
      <w:pPr>
        <w:spacing w:line="360" w:lineRule="auto"/>
      </w:pPr>
      <w:r>
        <w:t>Предмет : Англійська мова</w:t>
      </w:r>
    </w:p>
    <w:p w14:paraId="1C6E71B1" w14:textId="2BADA19E" w:rsidR="007435ED" w:rsidRPr="006F4D2A" w:rsidRDefault="007435ED" w:rsidP="007435ED">
      <w:pPr>
        <w:spacing w:line="360" w:lineRule="auto"/>
        <w:rPr>
          <w:rFonts w:eastAsia="Times New Roman" w:cs="Times New Roman"/>
          <w:bCs/>
          <w:iCs/>
          <w:szCs w:val="28"/>
          <w:lang w:val="uk-UA" w:eastAsia="ru-RU"/>
        </w:rPr>
      </w:pPr>
      <w:r>
        <w:t xml:space="preserve">Тема: </w:t>
      </w:r>
      <w:r>
        <w:rPr>
          <w:lang w:val="uk-UA"/>
        </w:rPr>
        <w:t xml:space="preserve"> </w:t>
      </w:r>
      <w:r w:rsidR="006F4D2A">
        <w:t>Визначні місця України</w:t>
      </w:r>
      <w:r w:rsidR="006F4D2A">
        <w:rPr>
          <w:lang w:val="uk-UA"/>
        </w:rPr>
        <w:t>.</w:t>
      </w:r>
    </w:p>
    <w:p w14:paraId="540C5084" w14:textId="77777777" w:rsidR="007435ED" w:rsidRDefault="007435ED" w:rsidP="007435ED">
      <w:pPr>
        <w:spacing w:line="254" w:lineRule="auto"/>
        <w:jc w:val="both"/>
        <w:rPr>
          <w:rFonts w:eastAsia="Times New Roman" w:cs="Times New Roman"/>
          <w:bCs/>
          <w:iCs/>
          <w:szCs w:val="28"/>
          <w:lang w:val="uk-UA" w:eastAsia="ru-RU"/>
        </w:rPr>
      </w:pPr>
      <w:r>
        <w:rPr>
          <w:rFonts w:eastAsia="Calibri" w:cs="Times New Roman"/>
          <w:szCs w:val="28"/>
          <w:lang w:val="uk-UA"/>
        </w:rPr>
        <w:t xml:space="preserve">Мета: </w:t>
      </w:r>
      <w:r>
        <w:rPr>
          <w:rFonts w:eastAsia="Calibri"/>
          <w:szCs w:val="28"/>
          <w:lang w:val="uk-UA"/>
        </w:rPr>
        <w:t>ознайомити учнів із новим лексичним матеріалом; тренувати у читанні та розумінні тексту; формувати мовну і мовленнєву компетенції за темою; виховувати і підтримувати інтерес до вивчення життя інших національностей; знайомити учнів з іншими культурами та культурним спадком.</w:t>
      </w:r>
    </w:p>
    <w:p w14:paraId="7779C126" w14:textId="77777777" w:rsidR="007435ED" w:rsidRDefault="007435ED" w:rsidP="007435ED">
      <w:pPr>
        <w:spacing w:line="360" w:lineRule="auto"/>
      </w:pPr>
      <w:r>
        <w:rPr>
          <w:lang w:val="uk-UA"/>
        </w:rPr>
        <w:t>Вчитель: Глуговська Л.Г.</w:t>
      </w:r>
    </w:p>
    <w:p w14:paraId="14F3CFE9" w14:textId="77777777" w:rsidR="007435ED" w:rsidRDefault="007435ED" w:rsidP="007435ED">
      <w:pPr>
        <w:spacing w:line="360" w:lineRule="auto"/>
        <w:jc w:val="center"/>
        <w:rPr>
          <w:b/>
          <w:bCs/>
          <w:lang w:val="en-US"/>
        </w:rPr>
      </w:pPr>
      <w:r>
        <w:rPr>
          <w:b/>
          <w:bCs/>
        </w:rPr>
        <w:t>Хід</w:t>
      </w:r>
      <w:r>
        <w:rPr>
          <w:b/>
          <w:bCs/>
          <w:lang w:val="en-US"/>
        </w:rPr>
        <w:t xml:space="preserve"> </w:t>
      </w:r>
      <w:r>
        <w:rPr>
          <w:b/>
          <w:bCs/>
        </w:rPr>
        <w:t>уроку</w:t>
      </w:r>
    </w:p>
    <w:p w14:paraId="687BCFEB" w14:textId="77777777" w:rsidR="007435ED" w:rsidRDefault="007435ED" w:rsidP="007435ED">
      <w:pPr>
        <w:spacing w:line="360" w:lineRule="auto"/>
        <w:jc w:val="both"/>
        <w:rPr>
          <w:b/>
          <w:bCs/>
          <w:i/>
          <w:iCs/>
          <w:lang w:val="uk-UA"/>
        </w:rPr>
      </w:pPr>
      <w:r>
        <w:rPr>
          <w:b/>
          <w:bCs/>
          <w:i/>
          <w:iCs/>
          <w:highlight w:val="yellow"/>
          <w:lang w:val="en-US"/>
        </w:rPr>
        <w:t>1.Greeting</w:t>
      </w:r>
    </w:p>
    <w:p w14:paraId="70E46600" w14:textId="77777777" w:rsidR="007435ED" w:rsidRDefault="007435ED" w:rsidP="007435ED">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14:paraId="178DEA88" w14:textId="1FF59809" w:rsidR="007435ED" w:rsidRPr="007435ED" w:rsidRDefault="007435ED" w:rsidP="007435ED">
      <w:pPr>
        <w:rPr>
          <w:rFonts w:cs="Times New Roman"/>
          <w:i/>
          <w:iCs/>
          <w:color w:val="000000" w:themeColor="text1"/>
          <w:szCs w:val="28"/>
          <w:lang w:val="en-US"/>
        </w:rPr>
      </w:pPr>
      <w:r w:rsidRPr="007435ED">
        <w:rPr>
          <w:rFonts w:cs="Times New Roman"/>
          <w:b/>
          <w:i/>
          <w:iCs/>
          <w:color w:val="000000" w:themeColor="text1"/>
          <w:szCs w:val="28"/>
          <w:highlight w:val="yellow"/>
          <w:lang w:val="uk-UA"/>
        </w:rPr>
        <w:t xml:space="preserve">2. </w:t>
      </w:r>
      <w:r w:rsidRPr="007435ED">
        <w:rPr>
          <w:rFonts w:cs="Times New Roman"/>
          <w:b/>
          <w:i/>
          <w:iCs/>
          <w:color w:val="000000" w:themeColor="text1"/>
          <w:szCs w:val="28"/>
          <w:highlight w:val="yellow"/>
          <w:lang w:val="en-US"/>
        </w:rPr>
        <w:t>Warming up</w:t>
      </w:r>
    </w:p>
    <w:p w14:paraId="3A6B2E7C" w14:textId="77777777" w:rsidR="007435ED" w:rsidRPr="007435ED" w:rsidRDefault="007435ED" w:rsidP="007435ED">
      <w:pPr>
        <w:rPr>
          <w:rFonts w:cs="Times New Roman"/>
          <w:szCs w:val="28"/>
          <w:lang w:val="uk-UA"/>
        </w:rPr>
      </w:pPr>
      <w:r w:rsidRPr="007435ED">
        <w:rPr>
          <w:rFonts w:eastAsia="Calibri" w:cs="Times New Roman"/>
          <w:szCs w:val="28"/>
        </w:rPr>
        <w:t>Pupils, today at the lesson we’ll have to do a lot of activities.  We  are  going  to  prepare  for  our travelling about …. But what country we’ll travel you must tell 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6"/>
        <w:gridCol w:w="1337"/>
        <w:gridCol w:w="1336"/>
        <w:gridCol w:w="1336"/>
        <w:gridCol w:w="1329"/>
        <w:gridCol w:w="1336"/>
        <w:gridCol w:w="1335"/>
      </w:tblGrid>
      <w:tr w:rsidR="007435ED" w:rsidRPr="007435ED" w14:paraId="5A34723E" w14:textId="77777777" w:rsidTr="008802DC">
        <w:tc>
          <w:tcPr>
            <w:tcW w:w="1407" w:type="dxa"/>
          </w:tcPr>
          <w:p w14:paraId="3CE32509"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U</w:t>
            </w:r>
          </w:p>
        </w:tc>
        <w:tc>
          <w:tcPr>
            <w:tcW w:w="1408" w:type="dxa"/>
          </w:tcPr>
          <w:p w14:paraId="7110A9E0"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K</w:t>
            </w:r>
          </w:p>
        </w:tc>
        <w:tc>
          <w:tcPr>
            <w:tcW w:w="1408" w:type="dxa"/>
          </w:tcPr>
          <w:p w14:paraId="2751EDE3"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R</w:t>
            </w:r>
          </w:p>
        </w:tc>
        <w:tc>
          <w:tcPr>
            <w:tcW w:w="1408" w:type="dxa"/>
          </w:tcPr>
          <w:p w14:paraId="0D1FEC85"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A</w:t>
            </w:r>
          </w:p>
        </w:tc>
        <w:tc>
          <w:tcPr>
            <w:tcW w:w="1408" w:type="dxa"/>
          </w:tcPr>
          <w:p w14:paraId="1CC14FA2"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I</w:t>
            </w:r>
          </w:p>
        </w:tc>
        <w:tc>
          <w:tcPr>
            <w:tcW w:w="1408" w:type="dxa"/>
          </w:tcPr>
          <w:p w14:paraId="3F18BEDC"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N</w:t>
            </w:r>
          </w:p>
        </w:tc>
        <w:tc>
          <w:tcPr>
            <w:tcW w:w="1408" w:type="dxa"/>
          </w:tcPr>
          <w:p w14:paraId="335EE2ED" w14:textId="77777777" w:rsidR="007435ED" w:rsidRPr="007435ED" w:rsidRDefault="007435ED" w:rsidP="008802DC">
            <w:pPr>
              <w:spacing w:after="200" w:line="360" w:lineRule="auto"/>
              <w:jc w:val="center"/>
              <w:rPr>
                <w:rFonts w:eastAsia="Times New Roman" w:cs="Times New Roman"/>
                <w:b/>
                <w:color w:val="0070C0"/>
                <w:szCs w:val="28"/>
              </w:rPr>
            </w:pPr>
            <w:r w:rsidRPr="007435ED">
              <w:rPr>
                <w:rFonts w:eastAsia="Times New Roman" w:cs="Times New Roman"/>
                <w:b/>
                <w:color w:val="0070C0"/>
                <w:szCs w:val="28"/>
              </w:rPr>
              <w:t>E</w:t>
            </w:r>
          </w:p>
        </w:tc>
      </w:tr>
    </w:tbl>
    <w:p w14:paraId="290F8DB1" w14:textId="77777777" w:rsidR="007435ED" w:rsidRPr="007435ED" w:rsidRDefault="007435ED" w:rsidP="007435ED">
      <w:pPr>
        <w:rPr>
          <w:rFonts w:cs="Times New Roman"/>
          <w:szCs w:val="28"/>
        </w:rPr>
      </w:pPr>
    </w:p>
    <w:p w14:paraId="54BB789F"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U</w:t>
      </w:r>
      <w:r w:rsidRPr="007435ED">
        <w:rPr>
          <w:rFonts w:eastAsia="Times New Roman" w:cs="Times New Roman"/>
          <w:szCs w:val="28"/>
        </w:rPr>
        <w:t xml:space="preserve"> – we use it when it rains </w:t>
      </w:r>
      <w:r w:rsidRPr="007435ED">
        <w:rPr>
          <w:rFonts w:eastAsia="Times New Roman" w:cs="Times New Roman"/>
          <w:color w:val="002060"/>
          <w:szCs w:val="28"/>
        </w:rPr>
        <w:t>(umbrella)</w:t>
      </w:r>
    </w:p>
    <w:p w14:paraId="370F43E1" w14:textId="77777777" w:rsidR="007435ED" w:rsidRPr="007435ED" w:rsidRDefault="007435ED" w:rsidP="007435ED">
      <w:pPr>
        <w:spacing w:after="200" w:line="360" w:lineRule="auto"/>
        <w:rPr>
          <w:rFonts w:eastAsia="Times New Roman" w:cs="Times New Roman"/>
          <w:color w:val="002060"/>
          <w:szCs w:val="28"/>
          <w:lang w:val="uk-UA"/>
        </w:rPr>
      </w:pPr>
      <w:r w:rsidRPr="007435ED">
        <w:rPr>
          <w:rFonts w:eastAsia="Times New Roman" w:cs="Times New Roman"/>
          <w:color w:val="FF0000"/>
          <w:szCs w:val="28"/>
        </w:rPr>
        <w:t xml:space="preserve">K </w:t>
      </w:r>
      <w:r w:rsidRPr="007435ED">
        <w:rPr>
          <w:rFonts w:eastAsia="Times New Roman" w:cs="Times New Roman"/>
          <w:szCs w:val="28"/>
        </w:rPr>
        <w:t xml:space="preserve">– the capital of our country </w:t>
      </w:r>
      <w:r w:rsidRPr="007435ED">
        <w:rPr>
          <w:rFonts w:eastAsia="Times New Roman" w:cs="Times New Roman"/>
          <w:color w:val="002060"/>
          <w:szCs w:val="28"/>
        </w:rPr>
        <w:t>(Kyiv)</w:t>
      </w:r>
    </w:p>
    <w:p w14:paraId="5FABD997"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 xml:space="preserve">R </w:t>
      </w:r>
      <w:r w:rsidRPr="007435ED">
        <w:rPr>
          <w:rFonts w:eastAsia="Times New Roman" w:cs="Times New Roman"/>
          <w:szCs w:val="28"/>
        </w:rPr>
        <w:t xml:space="preserve">– the colour of double-decker busses in London </w:t>
      </w:r>
      <w:r w:rsidRPr="007435ED">
        <w:rPr>
          <w:rFonts w:eastAsia="Times New Roman" w:cs="Times New Roman"/>
          <w:color w:val="002060"/>
          <w:szCs w:val="28"/>
        </w:rPr>
        <w:t>(red)</w:t>
      </w:r>
    </w:p>
    <w:p w14:paraId="5EC7614D" w14:textId="77777777" w:rsidR="007435ED" w:rsidRPr="007435ED" w:rsidRDefault="007435ED" w:rsidP="007435ED">
      <w:pPr>
        <w:spacing w:after="200" w:line="360" w:lineRule="auto"/>
        <w:rPr>
          <w:rFonts w:eastAsia="Times New Roman" w:cs="Times New Roman"/>
          <w:color w:val="002060"/>
          <w:szCs w:val="28"/>
        </w:rPr>
      </w:pPr>
      <w:r w:rsidRPr="007435ED">
        <w:rPr>
          <w:rFonts w:eastAsia="Times New Roman" w:cs="Times New Roman"/>
          <w:color w:val="FF0000"/>
          <w:szCs w:val="28"/>
        </w:rPr>
        <w:t xml:space="preserve">A </w:t>
      </w:r>
      <w:r w:rsidRPr="007435ED">
        <w:rPr>
          <w:rFonts w:eastAsia="Times New Roman" w:cs="Times New Roman"/>
          <w:szCs w:val="28"/>
        </w:rPr>
        <w:t>– it is the 1</w:t>
      </w:r>
      <w:r w:rsidRPr="007435ED">
        <w:rPr>
          <w:rFonts w:eastAsia="Times New Roman" w:cs="Times New Roman"/>
          <w:szCs w:val="28"/>
          <w:vertAlign w:val="superscript"/>
        </w:rPr>
        <w:t>st</w:t>
      </w:r>
      <w:r w:rsidRPr="007435ED">
        <w:rPr>
          <w:rFonts w:eastAsia="Times New Roman" w:cs="Times New Roman"/>
          <w:szCs w:val="28"/>
        </w:rPr>
        <w:t xml:space="preserve"> letter of the English alphabet </w:t>
      </w:r>
      <w:r w:rsidRPr="007435ED">
        <w:rPr>
          <w:rFonts w:eastAsia="Times New Roman" w:cs="Times New Roman"/>
          <w:color w:val="002060"/>
          <w:szCs w:val="28"/>
        </w:rPr>
        <w:t>(a)</w:t>
      </w:r>
    </w:p>
    <w:p w14:paraId="21ECB2F2"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 xml:space="preserve">I </w:t>
      </w:r>
      <w:r w:rsidRPr="007435ED">
        <w:rPr>
          <w:rFonts w:eastAsia="Times New Roman" w:cs="Times New Roman"/>
          <w:szCs w:val="28"/>
        </w:rPr>
        <w:t xml:space="preserve">– part of the land </w:t>
      </w:r>
      <w:r w:rsidRPr="007435ED">
        <w:rPr>
          <w:rFonts w:eastAsia="Times New Roman" w:cs="Times New Roman"/>
          <w:color w:val="002060"/>
          <w:szCs w:val="28"/>
        </w:rPr>
        <w:t>(island)</w:t>
      </w:r>
    </w:p>
    <w:p w14:paraId="1099BDF1" w14:textId="77777777" w:rsidR="007435ED" w:rsidRPr="007435ED" w:rsidRDefault="007435ED" w:rsidP="007435ED">
      <w:pPr>
        <w:spacing w:after="200" w:line="360" w:lineRule="auto"/>
        <w:rPr>
          <w:rFonts w:eastAsia="Times New Roman" w:cs="Times New Roman"/>
          <w:szCs w:val="28"/>
        </w:rPr>
      </w:pPr>
      <w:r w:rsidRPr="007435ED">
        <w:rPr>
          <w:rFonts w:eastAsia="Times New Roman" w:cs="Times New Roman"/>
          <w:color w:val="FF0000"/>
          <w:szCs w:val="28"/>
        </w:rPr>
        <w:t xml:space="preserve">N </w:t>
      </w:r>
      <w:r w:rsidRPr="007435ED">
        <w:rPr>
          <w:rFonts w:eastAsia="Times New Roman" w:cs="Times New Roman"/>
          <w:szCs w:val="28"/>
        </w:rPr>
        <w:t xml:space="preserve">– it is a negative word </w:t>
      </w:r>
      <w:r w:rsidRPr="007435ED">
        <w:rPr>
          <w:rFonts w:eastAsia="Times New Roman" w:cs="Times New Roman"/>
          <w:color w:val="002060"/>
          <w:szCs w:val="28"/>
        </w:rPr>
        <w:t>(no)</w:t>
      </w:r>
    </w:p>
    <w:p w14:paraId="751879B9" w14:textId="77777777" w:rsidR="007435ED" w:rsidRPr="007435ED" w:rsidRDefault="007435ED" w:rsidP="007435ED">
      <w:pPr>
        <w:spacing w:after="200" w:line="360" w:lineRule="auto"/>
        <w:rPr>
          <w:rFonts w:eastAsia="Times New Roman" w:cs="Times New Roman"/>
          <w:color w:val="002060"/>
          <w:szCs w:val="28"/>
        </w:rPr>
      </w:pPr>
      <w:r w:rsidRPr="007435ED">
        <w:rPr>
          <w:rFonts w:eastAsia="Times New Roman" w:cs="Times New Roman"/>
          <w:color w:val="FF0000"/>
          <w:szCs w:val="28"/>
        </w:rPr>
        <w:t xml:space="preserve">E </w:t>
      </w:r>
      <w:r w:rsidRPr="007435ED">
        <w:rPr>
          <w:rFonts w:eastAsia="Times New Roman" w:cs="Times New Roman"/>
          <w:szCs w:val="28"/>
        </w:rPr>
        <w:t xml:space="preserve">– it is the biggest animal </w:t>
      </w:r>
      <w:r w:rsidRPr="007435ED">
        <w:rPr>
          <w:rFonts w:eastAsia="Times New Roman" w:cs="Times New Roman"/>
          <w:color w:val="002060"/>
          <w:szCs w:val="28"/>
        </w:rPr>
        <w:t>(elephant)</w:t>
      </w:r>
    </w:p>
    <w:p w14:paraId="4D42DFF5" w14:textId="61268BFB" w:rsidR="007435ED" w:rsidRPr="007435ED" w:rsidRDefault="007435ED" w:rsidP="007435ED">
      <w:pPr>
        <w:spacing w:after="200" w:line="360" w:lineRule="auto"/>
        <w:jc w:val="both"/>
        <w:rPr>
          <w:rFonts w:eastAsia="Times New Roman" w:cs="Times New Roman"/>
          <w:szCs w:val="28"/>
        </w:rPr>
      </w:pPr>
      <w:r w:rsidRPr="007435ED">
        <w:rPr>
          <w:rFonts w:eastAsia="Times New Roman" w:cs="Times New Roman"/>
          <w:szCs w:val="28"/>
        </w:rPr>
        <w:t>So, what country is it?</w:t>
      </w:r>
      <w:r>
        <w:rPr>
          <w:rFonts w:eastAsia="Times New Roman" w:cs="Times New Roman"/>
          <w:szCs w:val="28"/>
          <w:lang w:val="en-US"/>
        </w:rPr>
        <w:t xml:space="preserve"> </w:t>
      </w:r>
      <w:r w:rsidRPr="007435ED">
        <w:rPr>
          <w:rFonts w:eastAsia="Times New Roman" w:cs="Times New Roman"/>
          <w:szCs w:val="28"/>
        </w:rPr>
        <w:t xml:space="preserve">  - It’s Ukraine.</w:t>
      </w:r>
    </w:p>
    <w:p w14:paraId="0E960D38" w14:textId="23E6ED9C" w:rsidR="007435ED" w:rsidRPr="007435ED" w:rsidRDefault="007435ED" w:rsidP="007435ED">
      <w:pPr>
        <w:pStyle w:val="a4"/>
        <w:shd w:val="clear" w:color="auto" w:fill="FFFFFF"/>
        <w:spacing w:before="0" w:beforeAutospacing="0" w:after="300" w:afterAutospacing="0"/>
        <w:rPr>
          <w:b/>
          <w:bCs/>
          <w:i/>
          <w:iCs/>
          <w:color w:val="000000"/>
          <w:sz w:val="28"/>
          <w:szCs w:val="28"/>
          <w:lang w:val="en-US"/>
        </w:rPr>
      </w:pPr>
      <w:r w:rsidRPr="007435ED">
        <w:rPr>
          <w:b/>
          <w:bCs/>
          <w:i/>
          <w:iCs/>
          <w:color w:val="000000"/>
          <w:sz w:val="28"/>
          <w:szCs w:val="28"/>
          <w:highlight w:val="yellow"/>
          <w:lang w:val="en-US"/>
        </w:rPr>
        <w:lastRenderedPageBreak/>
        <w:t>3. Speaking</w:t>
      </w:r>
    </w:p>
    <w:p w14:paraId="7D7551EC" w14:textId="7938AEC7" w:rsidR="007435ED" w:rsidRPr="007435ED" w:rsidRDefault="007435ED" w:rsidP="007435ED">
      <w:pPr>
        <w:pStyle w:val="a4"/>
        <w:shd w:val="clear" w:color="auto" w:fill="FFFFFF"/>
        <w:spacing w:before="0" w:beforeAutospacing="0" w:after="300" w:afterAutospacing="0"/>
        <w:rPr>
          <w:color w:val="000000"/>
          <w:sz w:val="28"/>
          <w:szCs w:val="28"/>
          <w:lang w:val="en-US"/>
        </w:rPr>
      </w:pPr>
      <w:r w:rsidRPr="007435ED">
        <w:rPr>
          <w:color w:val="000000"/>
          <w:sz w:val="28"/>
          <w:szCs w:val="28"/>
          <w:lang w:val="en-US"/>
        </w:rPr>
        <w:t xml:space="preserve">Before we’ll start to speak about Ukraine let’s revise the words from our previous lessons. Let’s repeat and translate these words: </w:t>
      </w:r>
    </w:p>
    <w:p w14:paraId="18D4C88B" w14:textId="77777777" w:rsidR="007435ED" w:rsidRPr="007435ED" w:rsidRDefault="007435ED" w:rsidP="007435ED">
      <w:pPr>
        <w:pStyle w:val="a4"/>
        <w:shd w:val="clear" w:color="auto" w:fill="FFFFFF"/>
        <w:spacing w:before="0" w:beforeAutospacing="0" w:after="300" w:afterAutospacing="0"/>
        <w:rPr>
          <w:b/>
          <w:color w:val="000000"/>
          <w:sz w:val="28"/>
          <w:szCs w:val="28"/>
          <w:lang w:val="en-US"/>
        </w:rPr>
      </w:pPr>
      <w:r w:rsidRPr="007435ED">
        <w:rPr>
          <w:color w:val="000000"/>
          <w:sz w:val="28"/>
          <w:szCs w:val="28"/>
          <w:u w:val="single"/>
          <w:lang w:val="uk-UA"/>
        </w:rPr>
        <w:t xml:space="preserve">- </w:t>
      </w:r>
      <w:r w:rsidRPr="007435ED">
        <w:rPr>
          <w:b/>
          <w:color w:val="000000"/>
          <w:sz w:val="28"/>
          <w:szCs w:val="28"/>
          <w:lang w:val="en-US"/>
        </w:rPr>
        <w:t>Independent, country, custom, culture, flag, region, territory, trident, capital.</w:t>
      </w:r>
    </w:p>
    <w:p w14:paraId="6F29E6DE" w14:textId="77777777" w:rsidR="007435ED" w:rsidRDefault="007435ED" w:rsidP="007435ED">
      <w:pPr>
        <w:pStyle w:val="a3"/>
        <w:ind w:left="1080"/>
        <w:rPr>
          <w:rFonts w:ascii="Times New Roman" w:hAnsi="Times New Roman" w:cs="Times New Roman"/>
          <w:b/>
          <w:color w:val="7030A0"/>
          <w:sz w:val="28"/>
          <w:szCs w:val="28"/>
          <w:lang w:val="ru-RU"/>
        </w:rPr>
      </w:pPr>
      <w:r w:rsidRPr="007435ED">
        <w:rPr>
          <w:rFonts w:ascii="Times New Roman" w:eastAsia="Times New Roman" w:hAnsi="Times New Roman" w:cs="Times New Roman"/>
          <w:noProof/>
          <w:sz w:val="28"/>
          <w:szCs w:val="28"/>
        </w:rPr>
        <w:drawing>
          <wp:inline distT="0" distB="0" distL="0" distR="0" wp14:anchorId="11FC17A6" wp14:editId="3839E1E8">
            <wp:extent cx="5486400" cy="481965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49A8D7D" w14:textId="323A528F" w:rsidR="007435ED" w:rsidRPr="007435ED" w:rsidRDefault="007435ED" w:rsidP="007435ED">
      <w:pPr>
        <w:rPr>
          <w:rFonts w:cs="Times New Roman"/>
          <w:i/>
          <w:iCs/>
          <w:color w:val="000000" w:themeColor="text1"/>
          <w:szCs w:val="28"/>
        </w:rPr>
      </w:pPr>
      <w:r w:rsidRPr="007435ED">
        <w:rPr>
          <w:rFonts w:cs="Times New Roman"/>
          <w:b/>
          <w:i/>
          <w:iCs/>
          <w:color w:val="000000" w:themeColor="text1"/>
          <w:szCs w:val="28"/>
          <w:highlight w:val="yellow"/>
          <w:lang w:val="uk-UA"/>
        </w:rPr>
        <w:t>4</w:t>
      </w:r>
      <w:r w:rsidRPr="007435ED">
        <w:rPr>
          <w:rFonts w:cs="Times New Roman"/>
          <w:b/>
          <w:i/>
          <w:iCs/>
          <w:color w:val="000000" w:themeColor="text1"/>
          <w:szCs w:val="28"/>
          <w:highlight w:val="yellow"/>
        </w:rPr>
        <w:t>. Reading</w:t>
      </w:r>
      <w:r w:rsidRPr="007435ED">
        <w:rPr>
          <w:rFonts w:cs="Times New Roman"/>
          <w:i/>
          <w:iCs/>
          <w:color w:val="000000" w:themeColor="text1"/>
          <w:szCs w:val="28"/>
          <w:highlight w:val="yellow"/>
        </w:rPr>
        <w:t>.</w:t>
      </w:r>
    </w:p>
    <w:p w14:paraId="361E2F13" w14:textId="40EDF6F0" w:rsidR="007435ED" w:rsidRPr="007435ED" w:rsidRDefault="007435ED" w:rsidP="007435ED">
      <w:pPr>
        <w:rPr>
          <w:rFonts w:cs="Times New Roman"/>
          <w:szCs w:val="28"/>
          <w:lang w:val="uk-UA"/>
        </w:rPr>
      </w:pPr>
      <w:r>
        <w:rPr>
          <w:rFonts w:cs="Times New Roman"/>
          <w:szCs w:val="28"/>
          <w:lang w:val="uk-UA"/>
        </w:rPr>
        <w:t>П</w:t>
      </w:r>
      <w:r w:rsidRPr="007435ED">
        <w:rPr>
          <w:rFonts w:cs="Times New Roman"/>
          <w:szCs w:val="28"/>
        </w:rPr>
        <w:t xml:space="preserve">рочитайте </w:t>
      </w:r>
      <w:r w:rsidRPr="007435ED">
        <w:rPr>
          <w:rFonts w:cs="Times New Roman"/>
          <w:szCs w:val="28"/>
          <w:lang w:val="uk-UA"/>
        </w:rPr>
        <w:t>і перекладіть текст</w:t>
      </w:r>
    </w:p>
    <w:p w14:paraId="3F00B6AE" w14:textId="77777777" w:rsidR="007435ED" w:rsidRPr="007435ED" w:rsidRDefault="007435ED" w:rsidP="007435ED">
      <w:pPr>
        <w:tabs>
          <w:tab w:val="left" w:pos="567"/>
          <w:tab w:val="left" w:pos="709"/>
        </w:tabs>
        <w:spacing w:after="0" w:line="360" w:lineRule="auto"/>
        <w:jc w:val="both"/>
        <w:rPr>
          <w:rFonts w:eastAsia="Times New Roman" w:cs="Times New Roman"/>
          <w:bCs/>
          <w:szCs w:val="28"/>
        </w:rPr>
      </w:pPr>
      <w:r w:rsidRPr="007435ED">
        <w:rPr>
          <w:rFonts w:eastAsia="Times New Roman" w:cs="Times New Roman"/>
          <w:szCs w:val="28"/>
          <w:lang w:val="uk-UA"/>
        </w:rPr>
        <w:tab/>
      </w:r>
      <w:r w:rsidRPr="007435ED">
        <w:rPr>
          <w:rFonts w:eastAsia="Times New Roman" w:cs="Times New Roman"/>
          <w:szCs w:val="28"/>
        </w:rPr>
        <w:t>Ukraine  is  a  sovereign  state.</w:t>
      </w:r>
      <w:r w:rsidRPr="007435ED">
        <w:rPr>
          <w:rFonts w:eastAsia="Times New Roman" w:cs="Times New Roman"/>
          <w:szCs w:val="28"/>
          <w:lang w:val="uk-UA"/>
        </w:rPr>
        <w:t xml:space="preserve"> </w:t>
      </w:r>
      <w:r w:rsidRPr="007435ED">
        <w:rPr>
          <w:rFonts w:eastAsia="Times New Roman" w:cs="Times New Roman"/>
          <w:szCs w:val="28"/>
        </w:rPr>
        <w:t>It  has  it’s  own  territory,</w:t>
      </w:r>
      <w:r w:rsidRPr="007435ED">
        <w:rPr>
          <w:rFonts w:eastAsia="Times New Roman" w:cs="Times New Roman"/>
          <w:szCs w:val="28"/>
          <w:lang w:val="uk-UA"/>
        </w:rPr>
        <w:t xml:space="preserve"> </w:t>
      </w:r>
      <w:r w:rsidRPr="007435ED">
        <w:rPr>
          <w:rFonts w:eastAsia="Times New Roman" w:cs="Times New Roman"/>
          <w:szCs w:val="28"/>
        </w:rPr>
        <w:t>government,</w:t>
      </w:r>
      <w:r w:rsidRPr="007435ED">
        <w:rPr>
          <w:rFonts w:eastAsia="Times New Roman" w:cs="Times New Roman"/>
          <w:szCs w:val="28"/>
          <w:lang w:val="uk-UA"/>
        </w:rPr>
        <w:t xml:space="preserve"> </w:t>
      </w:r>
      <w:r w:rsidRPr="007435ED">
        <w:rPr>
          <w:rFonts w:eastAsia="Times New Roman" w:cs="Times New Roman"/>
          <w:szCs w:val="28"/>
        </w:rPr>
        <w:t>national  emblem,</w:t>
      </w:r>
      <w:r w:rsidRPr="007435ED">
        <w:rPr>
          <w:rFonts w:eastAsia="Times New Roman" w:cs="Times New Roman"/>
          <w:szCs w:val="28"/>
          <w:lang w:val="uk-UA"/>
        </w:rPr>
        <w:t xml:space="preserve"> </w:t>
      </w:r>
      <w:r w:rsidRPr="007435ED">
        <w:rPr>
          <w:rFonts w:eastAsia="Times New Roman" w:cs="Times New Roman"/>
          <w:szCs w:val="28"/>
        </w:rPr>
        <w:t>anthem  and  state  flag.   The National Flag of Ukraine is blue and yellow. The blue colour stands for the clear blue sky and the yellow colour stands for the golden wheat field.</w:t>
      </w:r>
      <w:r w:rsidRPr="007435ED">
        <w:rPr>
          <w:rFonts w:eastAsia="Times New Roman" w:cs="Times New Roman"/>
          <w:bCs/>
          <w:szCs w:val="28"/>
        </w:rPr>
        <w:t xml:space="preserve"> The Ukrainian Anthem is the song by Pavlo Chubynsky and Mykhailo Verbytsky. (</w:t>
      </w:r>
      <w:r w:rsidRPr="007435ED">
        <w:rPr>
          <w:rFonts w:eastAsia="Times New Roman" w:cs="Times New Roman"/>
          <w:bCs/>
          <w:szCs w:val="28"/>
          <w:lang w:val="uk-UA"/>
        </w:rPr>
        <w:t>Гімн)</w:t>
      </w:r>
      <w:r w:rsidRPr="007435ED">
        <w:rPr>
          <w:rFonts w:eastAsia="Times New Roman" w:cs="Times New Roman"/>
          <w:bCs/>
          <w:szCs w:val="28"/>
        </w:rPr>
        <w:t xml:space="preserve"> </w:t>
      </w:r>
    </w:p>
    <w:p w14:paraId="196D15B1" w14:textId="77777777" w:rsidR="007435ED" w:rsidRPr="007435ED" w:rsidRDefault="007435ED" w:rsidP="007435ED">
      <w:pPr>
        <w:spacing w:after="0" w:line="360" w:lineRule="auto"/>
        <w:jc w:val="both"/>
        <w:rPr>
          <w:rFonts w:eastAsia="Times New Roman" w:cs="Times New Roman"/>
          <w:szCs w:val="28"/>
        </w:rPr>
      </w:pPr>
      <w:r w:rsidRPr="007435ED">
        <w:rPr>
          <w:rFonts w:eastAsia="Times New Roman" w:cs="Times New Roman"/>
          <w:szCs w:val="28"/>
        </w:rPr>
        <w:lastRenderedPageBreak/>
        <w:t xml:space="preserve">   </w:t>
      </w:r>
      <w:r w:rsidRPr="007435ED">
        <w:rPr>
          <w:rFonts w:eastAsia="Times New Roman" w:cs="Times New Roman"/>
          <w:szCs w:val="28"/>
        </w:rPr>
        <w:tab/>
        <w:t xml:space="preserve"> Ukraine  is  situated  in  the  centre  of  Europe.</w:t>
      </w:r>
      <w:r w:rsidRPr="007435ED">
        <w:rPr>
          <w:rFonts w:eastAsia="Times New Roman" w:cs="Times New Roman"/>
          <w:szCs w:val="28"/>
          <w:lang w:val="uk-UA"/>
        </w:rPr>
        <w:t xml:space="preserve"> </w:t>
      </w:r>
      <w:r w:rsidRPr="007435ED">
        <w:rPr>
          <w:rFonts w:eastAsia="Times New Roman" w:cs="Times New Roman"/>
          <w:szCs w:val="28"/>
        </w:rPr>
        <w:t>The  population  is  more  than  39  million.</w:t>
      </w:r>
      <w:r w:rsidRPr="007435ED">
        <w:rPr>
          <w:rFonts w:eastAsia="Times New Roman" w:cs="Times New Roman"/>
          <w:szCs w:val="28"/>
          <w:lang w:val="uk-UA"/>
        </w:rPr>
        <w:t xml:space="preserve"> </w:t>
      </w:r>
      <w:r w:rsidRPr="007435ED">
        <w:rPr>
          <w:rFonts w:eastAsia="Times New Roman" w:cs="Times New Roman"/>
          <w:szCs w:val="28"/>
        </w:rPr>
        <w:t>The territory of Ukraine is 603,628 km</w:t>
      </w:r>
      <w:r w:rsidRPr="007435ED">
        <w:rPr>
          <w:rFonts w:eastAsia="Times New Roman" w:cs="Times New Roman"/>
          <w:szCs w:val="28"/>
          <w:vertAlign w:val="superscript"/>
        </w:rPr>
        <w:t>2</w:t>
      </w:r>
      <w:r w:rsidRPr="007435ED">
        <w:rPr>
          <w:rFonts w:eastAsia="Times New Roman" w:cs="Times New Roman"/>
          <w:szCs w:val="28"/>
        </w:rPr>
        <w:t>. The  main  river  is  the Dnipro.</w:t>
      </w:r>
    </w:p>
    <w:p w14:paraId="08E5F109" w14:textId="77777777" w:rsidR="007435ED" w:rsidRPr="007435ED" w:rsidRDefault="007435ED" w:rsidP="007435ED">
      <w:pPr>
        <w:spacing w:after="0" w:line="360" w:lineRule="auto"/>
        <w:jc w:val="both"/>
        <w:rPr>
          <w:rFonts w:eastAsia="Times New Roman" w:cs="Times New Roman"/>
          <w:szCs w:val="28"/>
        </w:rPr>
      </w:pPr>
      <w:r w:rsidRPr="007435ED">
        <w:rPr>
          <w:rFonts w:eastAsia="Times New Roman" w:cs="Times New Roman"/>
          <w:szCs w:val="28"/>
        </w:rPr>
        <w:t xml:space="preserve">Ukraine was a part of Kyiv Rus, an ancient state. </w:t>
      </w:r>
    </w:p>
    <w:p w14:paraId="785C8F8D" w14:textId="027E1949" w:rsidR="007435ED" w:rsidRDefault="007435ED" w:rsidP="007435ED">
      <w:pPr>
        <w:spacing w:after="0" w:line="360" w:lineRule="auto"/>
        <w:jc w:val="both"/>
        <w:rPr>
          <w:rFonts w:eastAsia="Times New Roman" w:cs="Times New Roman"/>
          <w:szCs w:val="28"/>
        </w:rPr>
      </w:pPr>
      <w:r w:rsidRPr="007435ED">
        <w:rPr>
          <w:rFonts w:eastAsia="Times New Roman" w:cs="Times New Roman"/>
          <w:szCs w:val="28"/>
        </w:rPr>
        <w:t xml:space="preserve">   </w:t>
      </w:r>
      <w:r w:rsidRPr="007435ED">
        <w:rPr>
          <w:rFonts w:eastAsia="Times New Roman" w:cs="Times New Roman"/>
          <w:szCs w:val="28"/>
        </w:rPr>
        <w:tab/>
        <w:t xml:space="preserve"> Kyiv is  the  capital  of  Ukraine.</w:t>
      </w:r>
      <w:r w:rsidRPr="007435ED">
        <w:rPr>
          <w:rFonts w:eastAsia="Times New Roman" w:cs="Times New Roman"/>
          <w:szCs w:val="28"/>
          <w:lang w:val="uk-UA"/>
        </w:rPr>
        <w:t xml:space="preserve"> </w:t>
      </w:r>
      <w:r w:rsidRPr="007435ED">
        <w:rPr>
          <w:rFonts w:eastAsia="Times New Roman" w:cs="Times New Roman"/>
          <w:szCs w:val="28"/>
        </w:rPr>
        <w:t>It is very beautiful. The  main  street  of  the  capital  is  Khreshchatyk. The national language is Ukrainian, the people are Ukrainians. They are talented, friendly and hardworking. The Ukrainians live in small towns and big cities, in the villages. They are proud of their country.</w:t>
      </w:r>
    </w:p>
    <w:p w14:paraId="7129436A" w14:textId="77777777" w:rsidR="007435ED" w:rsidRDefault="007435ED" w:rsidP="007435ED">
      <w:pPr>
        <w:rPr>
          <w:b/>
          <w:bCs/>
          <w:i/>
          <w:iCs/>
          <w:lang w:val="en-US"/>
        </w:rPr>
      </w:pPr>
      <w:r>
        <w:rPr>
          <w:b/>
          <w:bCs/>
          <w:i/>
          <w:iCs/>
          <w:highlight w:val="yellow"/>
          <w:lang w:val="en-US"/>
        </w:rPr>
        <w:t>5.</w:t>
      </w:r>
      <w:r>
        <w:rPr>
          <w:b/>
          <w:bCs/>
          <w:i/>
          <w:iCs/>
          <w:lang w:val="en-US"/>
        </w:rPr>
        <w:t xml:space="preserve"> </w:t>
      </w:r>
      <w:r>
        <w:rPr>
          <w:b/>
          <w:bCs/>
          <w:i/>
          <w:iCs/>
          <w:highlight w:val="yellow"/>
          <w:lang w:val="en-US"/>
        </w:rPr>
        <w:t>Writing</w:t>
      </w:r>
    </w:p>
    <w:p w14:paraId="570C386F" w14:textId="10915FD9" w:rsidR="007435ED" w:rsidRDefault="00B12FC2" w:rsidP="007435ED">
      <w:pPr>
        <w:jc w:val="center"/>
        <w:rPr>
          <w:b/>
          <w:bCs/>
          <w:i/>
          <w:iCs/>
          <w:lang w:val="en-US"/>
        </w:rPr>
      </w:pPr>
      <w:r>
        <w:rPr>
          <w:b/>
          <w:bCs/>
          <w:i/>
          <w:iCs/>
          <w:lang w:val="en-US"/>
        </w:rPr>
        <w:t>Monday</w:t>
      </w:r>
      <w:r>
        <w:rPr>
          <w:b/>
          <w:bCs/>
          <w:i/>
          <w:iCs/>
          <w:lang w:val="uk-UA"/>
        </w:rPr>
        <w:t>,</w:t>
      </w:r>
      <w:bookmarkStart w:id="1" w:name="_GoBack"/>
      <w:bookmarkEnd w:id="1"/>
      <w:r>
        <w:rPr>
          <w:b/>
          <w:bCs/>
          <w:i/>
          <w:iCs/>
          <w:lang w:val="en-US"/>
        </w:rPr>
        <w:t xml:space="preserve"> the first of May</w:t>
      </w:r>
    </w:p>
    <w:p w14:paraId="0ADDEF24" w14:textId="5B496DE8" w:rsidR="007435ED" w:rsidRDefault="007435ED" w:rsidP="007435ED">
      <w:pPr>
        <w:jc w:val="center"/>
        <w:rPr>
          <w:b/>
          <w:bCs/>
          <w:i/>
          <w:iCs/>
          <w:lang w:val="en-US"/>
        </w:rPr>
      </w:pPr>
      <w:r>
        <w:rPr>
          <w:b/>
          <w:bCs/>
          <w:i/>
          <w:iCs/>
          <w:lang w:val="en-US"/>
        </w:rPr>
        <w:t>Homework</w:t>
      </w:r>
      <w:r>
        <w:rPr>
          <w:b/>
          <w:bCs/>
          <w:i/>
          <w:iCs/>
          <w:lang w:val="en-US"/>
        </w:rPr>
        <w:br/>
        <w:t>Ex. 3 page 166</w:t>
      </w:r>
    </w:p>
    <w:p w14:paraId="2B0A468F" w14:textId="7A5322F8" w:rsidR="007435ED" w:rsidRPr="007435ED" w:rsidRDefault="007435ED" w:rsidP="007435ED">
      <w:pPr>
        <w:rPr>
          <w:b/>
          <w:bCs/>
          <w:i/>
          <w:iCs/>
          <w:lang w:val="uk-UA"/>
        </w:rPr>
      </w:pPr>
      <w:r>
        <w:rPr>
          <w:b/>
          <w:bCs/>
          <w:i/>
          <w:iCs/>
          <w:lang w:val="uk-UA"/>
        </w:rPr>
        <w:t>Відповідно часу, оберіть правильний варіант та запишіть його.</w:t>
      </w:r>
    </w:p>
    <w:p w14:paraId="75EC00B1" w14:textId="26616EFF" w:rsidR="007435ED" w:rsidRDefault="007435ED" w:rsidP="007435ED">
      <w:pPr>
        <w:jc w:val="center"/>
        <w:rPr>
          <w:b/>
          <w:bCs/>
          <w:i/>
          <w:iCs/>
          <w:lang w:val="en-US"/>
        </w:rPr>
      </w:pPr>
      <w:r>
        <w:rPr>
          <w:b/>
          <w:bCs/>
          <w:i/>
          <w:iCs/>
          <w:noProof/>
          <w:lang w:val="en-US"/>
        </w:rPr>
        <w:drawing>
          <wp:inline distT="0" distB="0" distL="0" distR="0" wp14:anchorId="02EBE36A" wp14:editId="50E42417">
            <wp:extent cx="3819525" cy="3209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731).png"/>
                    <pic:cNvPicPr/>
                  </pic:nvPicPr>
                  <pic:blipFill>
                    <a:blip r:embed="rId10">
                      <a:extLst>
                        <a:ext uri="{28A0092B-C50C-407E-A947-70E740481C1C}">
                          <a14:useLocalDpi xmlns:a14="http://schemas.microsoft.com/office/drawing/2010/main" val="0"/>
                        </a:ext>
                      </a:extLst>
                    </a:blip>
                    <a:stretch>
                      <a:fillRect/>
                    </a:stretch>
                  </pic:blipFill>
                  <pic:spPr>
                    <a:xfrm>
                      <a:off x="0" y="0"/>
                      <a:ext cx="3819525" cy="3209925"/>
                    </a:xfrm>
                    <a:prstGeom prst="rect">
                      <a:avLst/>
                    </a:prstGeom>
                  </pic:spPr>
                </pic:pic>
              </a:graphicData>
            </a:graphic>
          </wp:inline>
        </w:drawing>
      </w:r>
    </w:p>
    <w:p w14:paraId="1C575E4A" w14:textId="77777777" w:rsidR="007435ED" w:rsidRDefault="007435ED" w:rsidP="007435ED">
      <w:pPr>
        <w:spacing w:line="276" w:lineRule="auto"/>
        <w:rPr>
          <w:b/>
          <w:bCs/>
          <w:i/>
          <w:iCs/>
          <w:lang w:val="uk-UA"/>
        </w:rPr>
      </w:pPr>
      <w:r>
        <w:rPr>
          <w:b/>
          <w:bCs/>
          <w:i/>
          <w:iCs/>
          <w:color w:val="000000" w:themeColor="text1"/>
          <w:highlight w:val="yellow"/>
          <w:lang w:val="en-US"/>
        </w:rPr>
        <w:t>6</w:t>
      </w:r>
      <w:r>
        <w:rPr>
          <w:b/>
          <w:bCs/>
          <w:i/>
          <w:iCs/>
          <w:color w:val="000000" w:themeColor="text1"/>
          <w:highlight w:val="yellow"/>
          <w:lang w:val="uk-UA"/>
        </w:rPr>
        <w:t>.</w:t>
      </w:r>
      <w:r>
        <w:rPr>
          <w:b/>
          <w:bCs/>
          <w:i/>
          <w:iCs/>
          <w:highlight w:val="yellow"/>
          <w:lang w:val="uk-UA"/>
        </w:rPr>
        <w:t xml:space="preserve"> </w:t>
      </w:r>
      <w:r>
        <w:rPr>
          <w:b/>
          <w:bCs/>
          <w:i/>
          <w:iCs/>
          <w:highlight w:val="yellow"/>
          <w:lang w:val="en-US"/>
        </w:rPr>
        <w:t>Homework</w:t>
      </w:r>
    </w:p>
    <w:p w14:paraId="5EC90530" w14:textId="77777777" w:rsidR="007435ED" w:rsidRDefault="007435ED" w:rsidP="007435ED">
      <w:pPr>
        <w:spacing w:line="276" w:lineRule="auto"/>
        <w:rPr>
          <w:lang w:val="uk-UA"/>
        </w:rPr>
      </w:pPr>
      <w:r>
        <w:rPr>
          <w:lang w:val="uk-UA"/>
        </w:rPr>
        <w:t>Домашнє завдання:</w:t>
      </w:r>
    </w:p>
    <w:p w14:paraId="60D8E724" w14:textId="43AFD42D" w:rsidR="007435ED" w:rsidRDefault="007435ED" w:rsidP="007435ED">
      <w:pPr>
        <w:numPr>
          <w:ilvl w:val="0"/>
          <w:numId w:val="2"/>
        </w:numPr>
        <w:spacing w:line="276" w:lineRule="auto"/>
        <w:rPr>
          <w:lang w:val="uk-UA"/>
        </w:rPr>
      </w:pPr>
      <w:r>
        <w:rPr>
          <w:lang w:val="uk-UA"/>
        </w:rPr>
        <w:t>Опрацювати конспект, вивчити правило;</w:t>
      </w:r>
      <w:r>
        <w:rPr>
          <w:lang w:val="uk-UA"/>
        </w:rPr>
        <w:br/>
        <w:t xml:space="preserve">2. Виконати </w:t>
      </w:r>
      <w:r w:rsidRPr="007435ED">
        <w:rPr>
          <w:lang w:val="uk-UA"/>
        </w:rPr>
        <w:t>Ex. 3 page 166</w:t>
      </w:r>
      <w:r>
        <w:rPr>
          <w:lang w:val="uk-UA"/>
        </w:rPr>
        <w:t xml:space="preserve"> - письмово.</w:t>
      </w:r>
    </w:p>
    <w:p w14:paraId="7C282EB6" w14:textId="77777777" w:rsidR="007435ED" w:rsidRDefault="007435ED" w:rsidP="007435ED">
      <w:pPr>
        <w:spacing w:line="276" w:lineRule="auto"/>
        <w:jc w:val="center"/>
        <w:rPr>
          <w:i/>
          <w:iCs/>
          <w:color w:val="1F497D" w:themeColor="text2"/>
          <w:lang w:val="uk-UA"/>
        </w:rPr>
      </w:pPr>
      <w:r>
        <w:rPr>
          <w:b/>
          <w:bCs/>
          <w:i/>
          <w:iCs/>
          <w:color w:val="1F497D" w:themeColor="text2"/>
        </w:rPr>
        <w:t>Надіслати виконан</w:t>
      </w:r>
      <w:r>
        <w:rPr>
          <w:b/>
          <w:bCs/>
          <w:i/>
          <w:iCs/>
          <w:color w:val="1F497D" w:themeColor="text2"/>
          <w:lang w:val="uk-UA"/>
        </w:rPr>
        <w:t>у</w:t>
      </w:r>
      <w:r>
        <w:rPr>
          <w:b/>
          <w:bCs/>
          <w:i/>
          <w:iCs/>
          <w:color w:val="1F497D" w:themeColor="text2"/>
        </w:rPr>
        <w:t xml:space="preserve"> вправ</w:t>
      </w:r>
      <w:r>
        <w:rPr>
          <w:b/>
          <w:bCs/>
          <w:i/>
          <w:iCs/>
          <w:color w:val="1F497D" w:themeColor="text2"/>
          <w:lang w:val="uk-UA"/>
        </w:rPr>
        <w:t>у</w:t>
      </w:r>
      <w:r>
        <w:rPr>
          <w:b/>
          <w:bCs/>
          <w:i/>
          <w:iCs/>
          <w:color w:val="1F497D" w:themeColor="text2"/>
        </w:rPr>
        <w:t xml:space="preserve"> у Вайбер (0964124047) – Людмила Григорівна або прикріпити на </w:t>
      </w:r>
      <w:r>
        <w:rPr>
          <w:b/>
          <w:bCs/>
          <w:i/>
          <w:iCs/>
          <w:color w:val="1F497D" w:themeColor="text2"/>
          <w:lang w:val="en-US"/>
        </w:rPr>
        <w:t>Human</w:t>
      </w:r>
      <w:r>
        <w:rPr>
          <w:b/>
          <w:bCs/>
          <w:i/>
          <w:iCs/>
          <w:color w:val="1F497D" w:themeColor="text2"/>
        </w:rPr>
        <w:t>.</w:t>
      </w:r>
    </w:p>
    <w:p w14:paraId="5357484E" w14:textId="77777777" w:rsidR="00256BB0" w:rsidRDefault="00256BB0"/>
    <w:sectPr w:rsidR="00256B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07E"/>
    <w:multiLevelType w:val="hybridMultilevel"/>
    <w:tmpl w:val="AAC2764C"/>
    <w:lvl w:ilvl="0" w:tplc="3F506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C7FDCA"/>
    <w:multiLevelType w:val="singleLevel"/>
    <w:tmpl w:val="74C7FDCA"/>
    <w:lvl w:ilvl="0">
      <w:start w:val="1"/>
      <w:numFmt w:val="decimal"/>
      <w:suff w:val="space"/>
      <w:lvlText w:val="%1."/>
      <w:lvlJc w:val="left"/>
      <w:pPr>
        <w:ind w:left="0" w:firstLine="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A9"/>
    <w:rsid w:val="000448C8"/>
    <w:rsid w:val="00256BB0"/>
    <w:rsid w:val="006F4D2A"/>
    <w:rsid w:val="007435ED"/>
    <w:rsid w:val="007D32A9"/>
    <w:rsid w:val="00865154"/>
    <w:rsid w:val="00B12F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8609"/>
  <w15:chartTrackingRefBased/>
  <w15:docId w15:val="{A0581912-0003-471E-8219-A60FE563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35ED"/>
    <w:pPr>
      <w:spacing w:after="16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5ED"/>
    <w:pPr>
      <w:spacing w:line="259" w:lineRule="auto"/>
      <w:ind w:left="720"/>
      <w:contextualSpacing/>
    </w:pPr>
    <w:rPr>
      <w:rFonts w:asciiTheme="minorHAnsi" w:hAnsiTheme="minorHAnsi"/>
      <w:sz w:val="22"/>
      <w:lang w:val="en-US"/>
    </w:rPr>
  </w:style>
  <w:style w:type="paragraph" w:styleId="a4">
    <w:name w:val="Normal (Web)"/>
    <w:basedOn w:val="a"/>
    <w:uiPriority w:val="99"/>
    <w:unhideWhenUsed/>
    <w:rsid w:val="007435ED"/>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5714">
      <w:bodyDiv w:val="1"/>
      <w:marLeft w:val="0"/>
      <w:marRight w:val="0"/>
      <w:marTop w:val="0"/>
      <w:marBottom w:val="0"/>
      <w:divBdr>
        <w:top w:val="none" w:sz="0" w:space="0" w:color="auto"/>
        <w:left w:val="none" w:sz="0" w:space="0" w:color="auto"/>
        <w:bottom w:val="none" w:sz="0" w:space="0" w:color="auto"/>
        <w:right w:val="none" w:sz="0" w:space="0" w:color="auto"/>
      </w:divBdr>
    </w:div>
    <w:div w:id="703336220">
      <w:bodyDiv w:val="1"/>
      <w:marLeft w:val="0"/>
      <w:marRight w:val="0"/>
      <w:marTop w:val="0"/>
      <w:marBottom w:val="0"/>
      <w:divBdr>
        <w:top w:val="none" w:sz="0" w:space="0" w:color="auto"/>
        <w:left w:val="none" w:sz="0" w:space="0" w:color="auto"/>
        <w:bottom w:val="none" w:sz="0" w:space="0" w:color="auto"/>
        <w:right w:val="none" w:sz="0" w:space="0" w:color="auto"/>
      </w:divBdr>
    </w:div>
    <w:div w:id="77699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04CBD-F889-4BEF-A985-43A5C11FB7CA}" type="doc">
      <dgm:prSet loTypeId="urn:microsoft.com/office/officeart/2005/8/layout/radial1" loCatId="relationship" qsTypeId="urn:microsoft.com/office/officeart/2005/8/quickstyle/simple1" qsCatId="simple" csTypeId="urn:microsoft.com/office/officeart/2005/8/colors/accent1_2" csCatId="accent1"/>
      <dgm:spPr/>
    </dgm:pt>
    <dgm:pt modelId="{C601941E-09EE-4736-A053-D89B6CE145AE}">
      <dgm:prSet/>
      <dgm:spPr>
        <a:xfrm>
          <a:off x="2120354" y="212035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FF0000"/>
              </a:solidFill>
              <a:latin typeface="Calibri"/>
              <a:ea typeface="+mn-ea"/>
              <a:cs typeface="+mn-cs"/>
            </a:rPr>
            <a:t>UKRAINE</a:t>
          </a:r>
          <a:endParaRPr lang="ru-RU">
            <a:solidFill>
              <a:sysClr val="window" lastClr="FFFFFF"/>
            </a:solidFill>
            <a:latin typeface="Calibri"/>
            <a:ea typeface="+mn-ea"/>
            <a:cs typeface="+mn-cs"/>
          </a:endParaRPr>
        </a:p>
      </dgm:t>
    </dgm:pt>
    <dgm:pt modelId="{2CADCEE1-D473-4E92-81F8-F6E60FFD2B50}" type="parTrans" cxnId="{1F1BB52C-F4D8-419D-96CF-FE753E7DE327}">
      <dgm:prSet/>
      <dgm:spPr/>
      <dgm:t>
        <a:bodyPr/>
        <a:lstStyle/>
        <a:p>
          <a:endParaRPr lang="ru-RU"/>
        </a:p>
      </dgm:t>
    </dgm:pt>
    <dgm:pt modelId="{42AFF726-6FA5-497F-AD38-0BD67C534389}" type="sibTrans" cxnId="{1F1BB52C-F4D8-419D-96CF-FE753E7DE327}">
      <dgm:prSet/>
      <dgm:spPr/>
      <dgm:t>
        <a:bodyPr/>
        <a:lstStyle/>
        <a:p>
          <a:endParaRPr lang="ru-RU"/>
        </a:p>
      </dgm:t>
    </dgm:pt>
    <dgm:pt modelId="{2BBB1F31-8EB7-4A09-9019-C01D977B07BB}">
      <dgm:prSet/>
      <dgm:spPr>
        <a:xfrm>
          <a:off x="2120354" y="3383"/>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capital</a:t>
          </a:r>
          <a:endParaRPr lang="ru-RU">
            <a:solidFill>
              <a:sysClr val="window" lastClr="FFFFFF"/>
            </a:solidFill>
            <a:latin typeface="Calibri"/>
            <a:ea typeface="+mn-ea"/>
            <a:cs typeface="+mn-cs"/>
          </a:endParaRPr>
        </a:p>
      </dgm:t>
    </dgm:pt>
    <dgm:pt modelId="{DEDC9911-9482-4736-BFA8-C0E3A2C9E702}" type="parTrans" cxnId="{B45EEFC9-01EC-4818-BF7F-BC055C306648}">
      <dgm:prSet/>
      <dgm:spPr>
        <a:xfrm rot="16200000">
          <a:off x="2307560" y="1664280"/>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20FA9605-8063-41B0-BBD1-9E5D9A50A52D}" type="sibTrans" cxnId="{B45EEFC9-01EC-4818-BF7F-BC055C306648}">
      <dgm:prSet/>
      <dgm:spPr/>
      <dgm:t>
        <a:bodyPr/>
        <a:lstStyle/>
        <a:p>
          <a:endParaRPr lang="ru-RU"/>
        </a:p>
      </dgm:t>
    </dgm:pt>
    <dgm:pt modelId="{1CA88E3A-67AB-4179-918B-E1C6AE2C0D93}">
      <dgm:prSet/>
      <dgm:spPr>
        <a:xfrm>
          <a:off x="3617278" y="623430"/>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European</a:t>
          </a:r>
        </a:p>
        <a:p>
          <a:pPr marR="0" algn="ctr" rtl="0"/>
          <a:r>
            <a:rPr lang="en-US" b="1" i="0" u="none" strike="noStrike" baseline="0">
              <a:solidFill>
                <a:srgbClr val="7030A0"/>
              </a:solidFill>
              <a:latin typeface="Times New Roman"/>
              <a:ea typeface="+mn-ea"/>
              <a:cs typeface="+mn-cs"/>
            </a:rPr>
            <a:t>country</a:t>
          </a:r>
          <a:endParaRPr lang="ru-RU">
            <a:solidFill>
              <a:sysClr val="window" lastClr="FFFFFF"/>
            </a:solidFill>
            <a:latin typeface="Calibri"/>
            <a:ea typeface="+mn-ea"/>
            <a:cs typeface="+mn-cs"/>
          </a:endParaRPr>
        </a:p>
      </dgm:t>
    </dgm:pt>
    <dgm:pt modelId="{2F257F74-E0AD-4DDE-9DD1-D26ADD1E1DAC}" type="parTrans" cxnId="{5204663F-58B4-4B30-BB35-2F7E58B3DA12}">
      <dgm:prSet/>
      <dgm:spPr>
        <a:xfrm rot="18900000">
          <a:off x="3056022" y="1974303"/>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85943EA8-0F0E-43CC-8119-43EC48FD556D}" type="sibTrans" cxnId="{5204663F-58B4-4B30-BB35-2F7E58B3DA12}">
      <dgm:prSet/>
      <dgm:spPr/>
      <dgm:t>
        <a:bodyPr/>
        <a:lstStyle/>
        <a:p>
          <a:endParaRPr lang="ru-RU"/>
        </a:p>
      </dgm:t>
    </dgm:pt>
    <dgm:pt modelId="{CF548885-4E69-4C57-AD95-2CC4EDEE57BD}">
      <dgm:prSet/>
      <dgm:spPr>
        <a:xfrm>
          <a:off x="4237324" y="212035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rivers</a:t>
          </a:r>
        </a:p>
        <a:p>
          <a:pPr marR="0" algn="ctr" rtl="0"/>
          <a:r>
            <a:rPr lang="en-US" b="1" i="0" u="none" strike="noStrike" baseline="0">
              <a:solidFill>
                <a:srgbClr val="7030A0"/>
              </a:solidFill>
              <a:latin typeface="Times New Roman"/>
              <a:ea typeface="+mn-ea"/>
              <a:cs typeface="+mn-cs"/>
            </a:rPr>
            <a:t>lakes</a:t>
          </a:r>
          <a:endParaRPr lang="ru-RU">
            <a:solidFill>
              <a:sysClr val="window" lastClr="FFFFFF"/>
            </a:solidFill>
            <a:latin typeface="Calibri"/>
            <a:ea typeface="+mn-ea"/>
            <a:cs typeface="+mn-cs"/>
          </a:endParaRPr>
        </a:p>
      </dgm:t>
    </dgm:pt>
    <dgm:pt modelId="{E31C772A-E9E7-4F33-A1CA-143E0EC775F2}" type="parTrans" cxnId="{B14F0D55-A549-4472-8959-B1C3BCD4ADE8}">
      <dgm:prSet/>
      <dgm:spPr>
        <a:xfrm>
          <a:off x="3366045" y="2722765"/>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D60894A4-F159-469B-AFC5-C468EDFA4DD6}" type="sibTrans" cxnId="{B14F0D55-A549-4472-8959-B1C3BCD4ADE8}">
      <dgm:prSet/>
      <dgm:spPr/>
      <dgm:t>
        <a:bodyPr/>
        <a:lstStyle/>
        <a:p>
          <a:endParaRPr lang="ru-RU"/>
        </a:p>
      </dgm:t>
    </dgm:pt>
    <dgm:pt modelId="{AF3AC5E0-DDB5-4A35-8E9A-48AB6460F306}">
      <dgm:prSet/>
      <dgm:spPr>
        <a:xfrm>
          <a:off x="3617278" y="3617278"/>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seas</a:t>
          </a:r>
        </a:p>
        <a:p>
          <a:pPr marR="0" algn="ctr" rtl="0"/>
          <a:endParaRPr lang="en-US" b="0" i="0" u="none" strike="noStrike" baseline="0">
            <a:solidFill>
              <a:sysClr val="window" lastClr="FFFFFF"/>
            </a:solidFill>
            <a:latin typeface="Times New Roman"/>
            <a:ea typeface="+mn-ea"/>
            <a:cs typeface="+mn-cs"/>
          </a:endParaRPr>
        </a:p>
      </dgm:t>
    </dgm:pt>
    <dgm:pt modelId="{C7D66099-9160-42BF-B1C1-1F898556910F}" type="parTrans" cxnId="{0DECA2E4-5071-48D3-8716-D8EE1501B2F1}">
      <dgm:prSet/>
      <dgm:spPr>
        <a:xfrm rot="2700000">
          <a:off x="3056022" y="3471227"/>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CC5D52E8-7D1D-43A9-A50F-F5F3A9FCC673}" type="sibTrans" cxnId="{0DECA2E4-5071-48D3-8716-D8EE1501B2F1}">
      <dgm:prSet/>
      <dgm:spPr/>
      <dgm:t>
        <a:bodyPr/>
        <a:lstStyle/>
        <a:p>
          <a:endParaRPr lang="ru-RU"/>
        </a:p>
      </dgm:t>
    </dgm:pt>
    <dgm:pt modelId="{69A9E8A2-DBC4-455B-BAF1-221DCE22D099}">
      <dgm:prSet/>
      <dgm:spPr>
        <a:xfrm>
          <a:off x="2120354" y="423732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cities </a:t>
          </a:r>
        </a:p>
        <a:p>
          <a:pPr marR="0" algn="ctr" rtl="0"/>
          <a:r>
            <a:rPr lang="en-US" b="1" i="0" u="none" strike="noStrike" baseline="0">
              <a:solidFill>
                <a:srgbClr val="7030A0"/>
              </a:solidFill>
              <a:latin typeface="Times New Roman"/>
              <a:ea typeface="+mn-ea"/>
              <a:cs typeface="+mn-cs"/>
            </a:rPr>
            <a:t>towns</a:t>
          </a:r>
        </a:p>
        <a:p>
          <a:pPr marR="0" algn="ctr" rtl="0"/>
          <a:r>
            <a:rPr lang="en-US" b="1" i="0" u="none" strike="noStrike" baseline="0">
              <a:solidFill>
                <a:srgbClr val="7030A0"/>
              </a:solidFill>
              <a:latin typeface="Times New Roman"/>
              <a:ea typeface="+mn-ea"/>
              <a:cs typeface="+mn-cs"/>
            </a:rPr>
            <a:t>villages</a:t>
          </a:r>
        </a:p>
      </dgm:t>
    </dgm:pt>
    <dgm:pt modelId="{F6B75129-BE6A-4865-B3B2-D023BA730ABB}" type="parTrans" cxnId="{C2F3E2CC-B207-4E95-8370-B526B6032CD8}">
      <dgm:prSet/>
      <dgm:spPr>
        <a:xfrm rot="5400000">
          <a:off x="2307560" y="3781250"/>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2553A26D-FC36-4BDA-BCCE-37BF7340E90C}" type="sibTrans" cxnId="{C2F3E2CC-B207-4E95-8370-B526B6032CD8}">
      <dgm:prSet/>
      <dgm:spPr/>
      <dgm:t>
        <a:bodyPr/>
        <a:lstStyle/>
        <a:p>
          <a:endParaRPr lang="ru-RU"/>
        </a:p>
      </dgm:t>
    </dgm:pt>
    <dgm:pt modelId="{92EB795B-F35A-4BAF-A870-3080512CD4C9}">
      <dgm:prSet/>
      <dgm:spPr>
        <a:xfrm>
          <a:off x="623430" y="3617278"/>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mountains</a:t>
          </a:r>
          <a:endParaRPr lang="ru-RU">
            <a:solidFill>
              <a:sysClr val="window" lastClr="FFFFFF"/>
            </a:solidFill>
            <a:latin typeface="Calibri"/>
            <a:ea typeface="+mn-ea"/>
            <a:cs typeface="+mn-cs"/>
          </a:endParaRPr>
        </a:p>
      </dgm:t>
    </dgm:pt>
    <dgm:pt modelId="{5DC1DB0E-0426-473F-A20C-5094951406B5}" type="parTrans" cxnId="{F1651480-8070-4459-B11D-F10D8A5FE686}">
      <dgm:prSet/>
      <dgm:spPr>
        <a:xfrm rot="8100000">
          <a:off x="1559098" y="3471227"/>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52E6FD24-214E-4B3E-A655-63DF476F4F46}" type="sibTrans" cxnId="{F1651480-8070-4459-B11D-F10D8A5FE686}">
      <dgm:prSet/>
      <dgm:spPr/>
      <dgm:t>
        <a:bodyPr/>
        <a:lstStyle/>
        <a:p>
          <a:endParaRPr lang="ru-RU"/>
        </a:p>
      </dgm:t>
    </dgm:pt>
    <dgm:pt modelId="{4612DF4F-1C3C-4281-88B3-F56EE609234F}">
      <dgm:prSet/>
      <dgm:spPr>
        <a:xfrm>
          <a:off x="3383" y="2120354"/>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0" i="0" u="none" strike="noStrike" baseline="0">
            <a:solidFill>
              <a:sysClr val="window" lastClr="FFFFFF"/>
            </a:solidFill>
            <a:latin typeface="Times New Roman"/>
            <a:ea typeface="+mn-ea"/>
            <a:cs typeface="+mn-cs"/>
          </a:endParaRPr>
        </a:p>
        <a:p>
          <a:pPr marR="0" algn="ctr" rtl="0"/>
          <a:r>
            <a:rPr lang="en-US" b="1" i="0" u="none" strike="noStrike" baseline="0">
              <a:solidFill>
                <a:srgbClr val="7030A0"/>
              </a:solidFill>
              <a:latin typeface="Times New Roman"/>
              <a:ea typeface="+mn-ea"/>
              <a:cs typeface="+mn-cs"/>
            </a:rPr>
            <a:t>people</a:t>
          </a:r>
          <a:endParaRPr lang="ru-RU">
            <a:solidFill>
              <a:sysClr val="window" lastClr="FFFFFF"/>
            </a:solidFill>
            <a:latin typeface="Calibri"/>
            <a:ea typeface="+mn-ea"/>
            <a:cs typeface="+mn-cs"/>
          </a:endParaRPr>
        </a:p>
      </dgm:t>
    </dgm:pt>
    <dgm:pt modelId="{7D35016B-C373-481B-A827-8AA96334086F}" type="parTrans" cxnId="{E1A1F37D-7E4A-4F96-A265-749784EC4D4C}">
      <dgm:prSet/>
      <dgm:spPr>
        <a:xfrm rot="10800000">
          <a:off x="1249075" y="2722765"/>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DDAF266E-CCFC-4105-9690-09533CEA03AE}" type="sibTrans" cxnId="{E1A1F37D-7E4A-4F96-A265-749784EC4D4C}">
      <dgm:prSet/>
      <dgm:spPr/>
      <dgm:t>
        <a:bodyPr/>
        <a:lstStyle/>
        <a:p>
          <a:endParaRPr lang="ru-RU"/>
        </a:p>
      </dgm:t>
    </dgm:pt>
    <dgm:pt modelId="{E225B4C6-EF7F-47E3-8F62-74A82171816A}">
      <dgm:prSet/>
      <dgm:spPr>
        <a:xfrm>
          <a:off x="623430" y="623430"/>
          <a:ext cx="1245691" cy="1245691"/>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i="0" u="none" strike="noStrike" baseline="0">
              <a:solidFill>
                <a:srgbClr val="7030A0"/>
              </a:solidFill>
              <a:latin typeface="Times New Roman"/>
              <a:ea typeface="+mn-ea"/>
              <a:cs typeface="+mn-cs"/>
            </a:rPr>
            <a:t>beautiful</a:t>
          </a:r>
        </a:p>
        <a:p>
          <a:pPr marR="0" algn="ctr" rtl="0"/>
          <a:r>
            <a:rPr lang="en-US" b="1" i="0" u="none" strike="noStrike" baseline="0">
              <a:solidFill>
                <a:srgbClr val="7030A0"/>
              </a:solidFill>
              <a:latin typeface="Times New Roman"/>
              <a:ea typeface="+mn-ea"/>
              <a:cs typeface="+mn-cs"/>
            </a:rPr>
            <a:t>nature</a:t>
          </a:r>
          <a:endParaRPr lang="ru-RU">
            <a:solidFill>
              <a:sysClr val="window" lastClr="FFFFFF"/>
            </a:solidFill>
            <a:latin typeface="Calibri"/>
            <a:ea typeface="+mn-ea"/>
            <a:cs typeface="+mn-cs"/>
          </a:endParaRPr>
        </a:p>
      </dgm:t>
    </dgm:pt>
    <dgm:pt modelId="{D84EC1FB-5A0E-4242-977F-874BDC33D3D8}" type="parTrans" cxnId="{14E9CC2C-D2E7-48B7-9FAB-CF43F4FB6B60}">
      <dgm:prSet/>
      <dgm:spPr>
        <a:xfrm rot="13500000">
          <a:off x="1559098" y="1974303"/>
          <a:ext cx="871279" cy="40869"/>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FF9C5A37-F7AD-49A1-BE5A-954435C443D3}" type="sibTrans" cxnId="{14E9CC2C-D2E7-48B7-9FAB-CF43F4FB6B60}">
      <dgm:prSet/>
      <dgm:spPr/>
      <dgm:t>
        <a:bodyPr/>
        <a:lstStyle/>
        <a:p>
          <a:endParaRPr lang="ru-RU"/>
        </a:p>
      </dgm:t>
    </dgm:pt>
    <dgm:pt modelId="{E8BC6423-B755-41A0-A47D-D27DD33D6C9F}" type="pres">
      <dgm:prSet presAssocID="{3B304CBD-F889-4BEF-A985-43A5C11FB7CA}" presName="cycle" presStyleCnt="0">
        <dgm:presLayoutVars>
          <dgm:chMax val="1"/>
          <dgm:dir/>
          <dgm:animLvl val="ctr"/>
          <dgm:resizeHandles val="exact"/>
        </dgm:presLayoutVars>
      </dgm:prSet>
      <dgm:spPr/>
    </dgm:pt>
    <dgm:pt modelId="{5164F079-F318-47C0-9B94-F4F5CF68E253}" type="pres">
      <dgm:prSet presAssocID="{C601941E-09EE-4736-A053-D89B6CE145AE}" presName="centerShape" presStyleLbl="node0" presStyleIdx="0" presStyleCnt="1" custLinFactNeighborX="450" custLinFactNeighborY="-3599"/>
      <dgm:spPr/>
    </dgm:pt>
    <dgm:pt modelId="{4A8DEB20-485D-4461-8B65-E1C18D93BD5C}" type="pres">
      <dgm:prSet presAssocID="{DEDC9911-9482-4736-BFA8-C0E3A2C9E702}" presName="Name9" presStyleLbl="parChTrans1D2" presStyleIdx="0" presStyleCnt="8"/>
      <dgm:spPr/>
    </dgm:pt>
    <dgm:pt modelId="{0B590C59-7A3F-49F7-B706-7C6530219D6B}" type="pres">
      <dgm:prSet presAssocID="{DEDC9911-9482-4736-BFA8-C0E3A2C9E702}" presName="connTx" presStyleLbl="parChTrans1D2" presStyleIdx="0" presStyleCnt="8"/>
      <dgm:spPr/>
    </dgm:pt>
    <dgm:pt modelId="{303880D8-CD43-4DCF-9EFA-4610CB7FE4C1}" type="pres">
      <dgm:prSet presAssocID="{2BBB1F31-8EB7-4A09-9019-C01D977B07BB}" presName="node" presStyleLbl="node1" presStyleIdx="0" presStyleCnt="8">
        <dgm:presLayoutVars>
          <dgm:bulletEnabled val="1"/>
        </dgm:presLayoutVars>
      </dgm:prSet>
      <dgm:spPr/>
    </dgm:pt>
    <dgm:pt modelId="{6214CEF0-119E-49B7-BB9F-689FEE67AD3A}" type="pres">
      <dgm:prSet presAssocID="{2F257F74-E0AD-4DDE-9DD1-D26ADD1E1DAC}" presName="Name9" presStyleLbl="parChTrans1D2" presStyleIdx="1" presStyleCnt="8"/>
      <dgm:spPr/>
    </dgm:pt>
    <dgm:pt modelId="{1F98AD72-FC6F-4097-A4A5-866A34935378}" type="pres">
      <dgm:prSet presAssocID="{2F257F74-E0AD-4DDE-9DD1-D26ADD1E1DAC}" presName="connTx" presStyleLbl="parChTrans1D2" presStyleIdx="1" presStyleCnt="8"/>
      <dgm:spPr/>
    </dgm:pt>
    <dgm:pt modelId="{D1223F92-BD06-4520-8623-BA7B6C95F91F}" type="pres">
      <dgm:prSet presAssocID="{1CA88E3A-67AB-4179-918B-E1C6AE2C0D93}" presName="node" presStyleLbl="node1" presStyleIdx="1" presStyleCnt="8">
        <dgm:presLayoutVars>
          <dgm:bulletEnabled val="1"/>
        </dgm:presLayoutVars>
      </dgm:prSet>
      <dgm:spPr/>
    </dgm:pt>
    <dgm:pt modelId="{C83D6257-F216-405A-8AF3-323627373222}" type="pres">
      <dgm:prSet presAssocID="{E31C772A-E9E7-4F33-A1CA-143E0EC775F2}" presName="Name9" presStyleLbl="parChTrans1D2" presStyleIdx="2" presStyleCnt="8"/>
      <dgm:spPr/>
    </dgm:pt>
    <dgm:pt modelId="{448AE0B1-0B69-403B-8CD3-3A7104D42D21}" type="pres">
      <dgm:prSet presAssocID="{E31C772A-E9E7-4F33-A1CA-143E0EC775F2}" presName="connTx" presStyleLbl="parChTrans1D2" presStyleIdx="2" presStyleCnt="8"/>
      <dgm:spPr/>
    </dgm:pt>
    <dgm:pt modelId="{42848693-E394-4F6E-93EB-21A6118E4400}" type="pres">
      <dgm:prSet presAssocID="{CF548885-4E69-4C57-AD95-2CC4EDEE57BD}" presName="node" presStyleLbl="node1" presStyleIdx="2" presStyleCnt="8">
        <dgm:presLayoutVars>
          <dgm:bulletEnabled val="1"/>
        </dgm:presLayoutVars>
      </dgm:prSet>
      <dgm:spPr/>
    </dgm:pt>
    <dgm:pt modelId="{61587DA2-76EB-4582-8218-7A7A64116953}" type="pres">
      <dgm:prSet presAssocID="{C7D66099-9160-42BF-B1C1-1F898556910F}" presName="Name9" presStyleLbl="parChTrans1D2" presStyleIdx="3" presStyleCnt="8"/>
      <dgm:spPr/>
    </dgm:pt>
    <dgm:pt modelId="{09EA749F-16CD-423E-B4AB-9E43440D3546}" type="pres">
      <dgm:prSet presAssocID="{C7D66099-9160-42BF-B1C1-1F898556910F}" presName="connTx" presStyleLbl="parChTrans1D2" presStyleIdx="3" presStyleCnt="8"/>
      <dgm:spPr/>
    </dgm:pt>
    <dgm:pt modelId="{FA6691D8-A7E3-4D5E-949A-4572DE749B11}" type="pres">
      <dgm:prSet presAssocID="{AF3AC5E0-DDB5-4A35-8E9A-48AB6460F306}" presName="node" presStyleLbl="node1" presStyleIdx="3" presStyleCnt="8">
        <dgm:presLayoutVars>
          <dgm:bulletEnabled val="1"/>
        </dgm:presLayoutVars>
      </dgm:prSet>
      <dgm:spPr/>
    </dgm:pt>
    <dgm:pt modelId="{25B0AB3F-290B-4ECD-A13D-D4EBDD260B87}" type="pres">
      <dgm:prSet presAssocID="{F6B75129-BE6A-4865-B3B2-D023BA730ABB}" presName="Name9" presStyleLbl="parChTrans1D2" presStyleIdx="4" presStyleCnt="8"/>
      <dgm:spPr/>
    </dgm:pt>
    <dgm:pt modelId="{478D46A9-DF47-4F70-B63A-A17D536C4037}" type="pres">
      <dgm:prSet presAssocID="{F6B75129-BE6A-4865-B3B2-D023BA730ABB}" presName="connTx" presStyleLbl="parChTrans1D2" presStyleIdx="4" presStyleCnt="8"/>
      <dgm:spPr/>
    </dgm:pt>
    <dgm:pt modelId="{E7D4F064-3C36-4CF4-8C7A-2E9FA9F15C7E}" type="pres">
      <dgm:prSet presAssocID="{69A9E8A2-DBC4-455B-BAF1-221DCE22D099}" presName="node" presStyleLbl="node1" presStyleIdx="4" presStyleCnt="8">
        <dgm:presLayoutVars>
          <dgm:bulletEnabled val="1"/>
        </dgm:presLayoutVars>
      </dgm:prSet>
      <dgm:spPr/>
    </dgm:pt>
    <dgm:pt modelId="{86C3EA21-D134-4DD5-B8F5-3C4D33F7E2B2}" type="pres">
      <dgm:prSet presAssocID="{5DC1DB0E-0426-473F-A20C-5094951406B5}" presName="Name9" presStyleLbl="parChTrans1D2" presStyleIdx="5" presStyleCnt="8"/>
      <dgm:spPr/>
    </dgm:pt>
    <dgm:pt modelId="{72A6F165-1D5B-451A-831F-A42D275D7723}" type="pres">
      <dgm:prSet presAssocID="{5DC1DB0E-0426-473F-A20C-5094951406B5}" presName="connTx" presStyleLbl="parChTrans1D2" presStyleIdx="5" presStyleCnt="8"/>
      <dgm:spPr/>
    </dgm:pt>
    <dgm:pt modelId="{000314ED-8801-4CC3-A260-BF4F70487C17}" type="pres">
      <dgm:prSet presAssocID="{92EB795B-F35A-4BAF-A870-3080512CD4C9}" presName="node" presStyleLbl="node1" presStyleIdx="5" presStyleCnt="8">
        <dgm:presLayoutVars>
          <dgm:bulletEnabled val="1"/>
        </dgm:presLayoutVars>
      </dgm:prSet>
      <dgm:spPr/>
    </dgm:pt>
    <dgm:pt modelId="{0F0B4F2D-0FE5-462C-857F-CA4FF6D8DF99}" type="pres">
      <dgm:prSet presAssocID="{7D35016B-C373-481B-A827-8AA96334086F}" presName="Name9" presStyleLbl="parChTrans1D2" presStyleIdx="6" presStyleCnt="8"/>
      <dgm:spPr/>
    </dgm:pt>
    <dgm:pt modelId="{AEA79BD3-E0E6-40C7-9F83-83928B875A41}" type="pres">
      <dgm:prSet presAssocID="{7D35016B-C373-481B-A827-8AA96334086F}" presName="connTx" presStyleLbl="parChTrans1D2" presStyleIdx="6" presStyleCnt="8"/>
      <dgm:spPr/>
    </dgm:pt>
    <dgm:pt modelId="{0077A4A3-A25D-42C3-B5AF-ED18EA47C264}" type="pres">
      <dgm:prSet presAssocID="{4612DF4F-1C3C-4281-88B3-F56EE609234F}" presName="node" presStyleLbl="node1" presStyleIdx="6" presStyleCnt="8">
        <dgm:presLayoutVars>
          <dgm:bulletEnabled val="1"/>
        </dgm:presLayoutVars>
      </dgm:prSet>
      <dgm:spPr/>
    </dgm:pt>
    <dgm:pt modelId="{5ABB05D0-46D1-4A2E-B9EC-DCC66DC3C8DF}" type="pres">
      <dgm:prSet presAssocID="{D84EC1FB-5A0E-4242-977F-874BDC33D3D8}" presName="Name9" presStyleLbl="parChTrans1D2" presStyleIdx="7" presStyleCnt="8"/>
      <dgm:spPr/>
    </dgm:pt>
    <dgm:pt modelId="{0DD91990-C260-4ECE-9587-B14F06DBE5A1}" type="pres">
      <dgm:prSet presAssocID="{D84EC1FB-5A0E-4242-977F-874BDC33D3D8}" presName="connTx" presStyleLbl="parChTrans1D2" presStyleIdx="7" presStyleCnt="8"/>
      <dgm:spPr/>
    </dgm:pt>
    <dgm:pt modelId="{AC0C811F-BB64-4C0A-AB8D-6FBD248DA3B7}" type="pres">
      <dgm:prSet presAssocID="{E225B4C6-EF7F-47E3-8F62-74A82171816A}" presName="node" presStyleLbl="node1" presStyleIdx="7" presStyleCnt="8">
        <dgm:presLayoutVars>
          <dgm:bulletEnabled val="1"/>
        </dgm:presLayoutVars>
      </dgm:prSet>
      <dgm:spPr/>
    </dgm:pt>
  </dgm:ptLst>
  <dgm:cxnLst>
    <dgm:cxn modelId="{B270B616-BBC9-4DA7-B4BD-3A765324C75E}" type="presOf" srcId="{DEDC9911-9482-4736-BFA8-C0E3A2C9E702}" destId="{4A8DEB20-485D-4461-8B65-E1C18D93BD5C}" srcOrd="0" destOrd="0" presId="urn:microsoft.com/office/officeart/2005/8/layout/radial1"/>
    <dgm:cxn modelId="{8226C11C-3C99-471B-A43F-38D9354805A3}" type="presOf" srcId="{7D35016B-C373-481B-A827-8AA96334086F}" destId="{0F0B4F2D-0FE5-462C-857F-CA4FF6D8DF99}" srcOrd="0" destOrd="0" presId="urn:microsoft.com/office/officeart/2005/8/layout/radial1"/>
    <dgm:cxn modelId="{D4976220-18C6-44C2-BE2C-5DD702606AE6}" type="presOf" srcId="{E225B4C6-EF7F-47E3-8F62-74A82171816A}" destId="{AC0C811F-BB64-4C0A-AB8D-6FBD248DA3B7}" srcOrd="0" destOrd="0" presId="urn:microsoft.com/office/officeart/2005/8/layout/radial1"/>
    <dgm:cxn modelId="{21CB1621-40D8-469D-BE36-360E553407B9}" type="presOf" srcId="{2F257F74-E0AD-4DDE-9DD1-D26ADD1E1DAC}" destId="{1F98AD72-FC6F-4097-A4A5-866A34935378}" srcOrd="1" destOrd="0" presId="urn:microsoft.com/office/officeart/2005/8/layout/radial1"/>
    <dgm:cxn modelId="{9419FA26-731F-4EC0-8498-F39F70BE304B}" type="presOf" srcId="{69A9E8A2-DBC4-455B-BAF1-221DCE22D099}" destId="{E7D4F064-3C36-4CF4-8C7A-2E9FA9F15C7E}" srcOrd="0" destOrd="0" presId="urn:microsoft.com/office/officeart/2005/8/layout/radial1"/>
    <dgm:cxn modelId="{3EBBB728-635C-44BC-82BA-D052B2BBA81D}" type="presOf" srcId="{4612DF4F-1C3C-4281-88B3-F56EE609234F}" destId="{0077A4A3-A25D-42C3-B5AF-ED18EA47C264}" srcOrd="0" destOrd="0" presId="urn:microsoft.com/office/officeart/2005/8/layout/radial1"/>
    <dgm:cxn modelId="{1F1BB52C-F4D8-419D-96CF-FE753E7DE327}" srcId="{3B304CBD-F889-4BEF-A985-43A5C11FB7CA}" destId="{C601941E-09EE-4736-A053-D89B6CE145AE}" srcOrd="0" destOrd="0" parTransId="{2CADCEE1-D473-4E92-81F8-F6E60FFD2B50}" sibTransId="{42AFF726-6FA5-497F-AD38-0BD67C534389}"/>
    <dgm:cxn modelId="{14E9CC2C-D2E7-48B7-9FAB-CF43F4FB6B60}" srcId="{C601941E-09EE-4736-A053-D89B6CE145AE}" destId="{E225B4C6-EF7F-47E3-8F62-74A82171816A}" srcOrd="7" destOrd="0" parTransId="{D84EC1FB-5A0E-4242-977F-874BDC33D3D8}" sibTransId="{FF9C5A37-F7AD-49A1-BE5A-954435C443D3}"/>
    <dgm:cxn modelId="{7D0BAB36-99AC-49E9-8C7C-D342505CD3E3}" type="presOf" srcId="{AF3AC5E0-DDB5-4A35-8E9A-48AB6460F306}" destId="{FA6691D8-A7E3-4D5E-949A-4572DE749B11}" srcOrd="0" destOrd="0" presId="urn:microsoft.com/office/officeart/2005/8/layout/radial1"/>
    <dgm:cxn modelId="{7D7C8C38-360D-45CF-88E6-EE645396F026}" type="presOf" srcId="{2F257F74-E0AD-4DDE-9DD1-D26ADD1E1DAC}" destId="{6214CEF0-119E-49B7-BB9F-689FEE67AD3A}" srcOrd="0" destOrd="0" presId="urn:microsoft.com/office/officeart/2005/8/layout/radial1"/>
    <dgm:cxn modelId="{C388A438-1872-4E27-B486-649CCB964B8D}" type="presOf" srcId="{E31C772A-E9E7-4F33-A1CA-143E0EC775F2}" destId="{C83D6257-F216-405A-8AF3-323627373222}" srcOrd="0" destOrd="0" presId="urn:microsoft.com/office/officeart/2005/8/layout/radial1"/>
    <dgm:cxn modelId="{AFBE6339-517B-44C5-9B9D-0DA62CB089D8}" type="presOf" srcId="{3B304CBD-F889-4BEF-A985-43A5C11FB7CA}" destId="{E8BC6423-B755-41A0-A47D-D27DD33D6C9F}" srcOrd="0" destOrd="0" presId="urn:microsoft.com/office/officeart/2005/8/layout/radial1"/>
    <dgm:cxn modelId="{5731073A-45C8-4D5A-A659-D8450E0C1F16}" type="presOf" srcId="{5DC1DB0E-0426-473F-A20C-5094951406B5}" destId="{72A6F165-1D5B-451A-831F-A42D275D7723}" srcOrd="1" destOrd="0" presId="urn:microsoft.com/office/officeart/2005/8/layout/radial1"/>
    <dgm:cxn modelId="{CE55103E-D5A9-48EA-AAE9-D06DFB1FA0F2}" type="presOf" srcId="{1CA88E3A-67AB-4179-918B-E1C6AE2C0D93}" destId="{D1223F92-BD06-4520-8623-BA7B6C95F91F}" srcOrd="0" destOrd="0" presId="urn:microsoft.com/office/officeart/2005/8/layout/radial1"/>
    <dgm:cxn modelId="{5204663F-58B4-4B30-BB35-2F7E58B3DA12}" srcId="{C601941E-09EE-4736-A053-D89B6CE145AE}" destId="{1CA88E3A-67AB-4179-918B-E1C6AE2C0D93}" srcOrd="1" destOrd="0" parTransId="{2F257F74-E0AD-4DDE-9DD1-D26ADD1E1DAC}" sibTransId="{85943EA8-0F0E-43CC-8119-43EC48FD556D}"/>
    <dgm:cxn modelId="{EE804562-DFE0-47E3-9429-09B054740EAE}" type="presOf" srcId="{C7D66099-9160-42BF-B1C1-1F898556910F}" destId="{61587DA2-76EB-4582-8218-7A7A64116953}" srcOrd="0" destOrd="0" presId="urn:microsoft.com/office/officeart/2005/8/layout/radial1"/>
    <dgm:cxn modelId="{B14F0D55-A549-4472-8959-B1C3BCD4ADE8}" srcId="{C601941E-09EE-4736-A053-D89B6CE145AE}" destId="{CF548885-4E69-4C57-AD95-2CC4EDEE57BD}" srcOrd="2" destOrd="0" parTransId="{E31C772A-E9E7-4F33-A1CA-143E0EC775F2}" sibTransId="{D60894A4-F159-469B-AFC5-C468EDFA4DD6}"/>
    <dgm:cxn modelId="{DD82A355-5180-4F2D-9C7C-4A611E989F5F}" type="presOf" srcId="{DEDC9911-9482-4736-BFA8-C0E3A2C9E702}" destId="{0B590C59-7A3F-49F7-B706-7C6530219D6B}" srcOrd="1" destOrd="0" presId="urn:microsoft.com/office/officeart/2005/8/layout/radial1"/>
    <dgm:cxn modelId="{E657565A-9791-42DF-9B7C-DF179F789B66}" type="presOf" srcId="{E31C772A-E9E7-4F33-A1CA-143E0EC775F2}" destId="{448AE0B1-0B69-403B-8CD3-3A7104D42D21}" srcOrd="1" destOrd="0" presId="urn:microsoft.com/office/officeart/2005/8/layout/radial1"/>
    <dgm:cxn modelId="{E1A1F37D-7E4A-4F96-A265-749784EC4D4C}" srcId="{C601941E-09EE-4736-A053-D89B6CE145AE}" destId="{4612DF4F-1C3C-4281-88B3-F56EE609234F}" srcOrd="6" destOrd="0" parTransId="{7D35016B-C373-481B-A827-8AA96334086F}" sibTransId="{DDAF266E-CCFC-4105-9690-09533CEA03AE}"/>
    <dgm:cxn modelId="{F1651480-8070-4459-B11D-F10D8A5FE686}" srcId="{C601941E-09EE-4736-A053-D89B6CE145AE}" destId="{92EB795B-F35A-4BAF-A870-3080512CD4C9}" srcOrd="5" destOrd="0" parTransId="{5DC1DB0E-0426-473F-A20C-5094951406B5}" sibTransId="{52E6FD24-214E-4B3E-A655-63DF476F4F46}"/>
    <dgm:cxn modelId="{C5AD028B-0044-44FF-9894-ADDA57FB7928}" type="presOf" srcId="{C601941E-09EE-4736-A053-D89B6CE145AE}" destId="{5164F079-F318-47C0-9B94-F4F5CF68E253}" srcOrd="0" destOrd="0" presId="urn:microsoft.com/office/officeart/2005/8/layout/radial1"/>
    <dgm:cxn modelId="{8F6D8BB1-888E-4214-B761-D94A8F31005D}" type="presOf" srcId="{CF548885-4E69-4C57-AD95-2CC4EDEE57BD}" destId="{42848693-E394-4F6E-93EB-21A6118E4400}" srcOrd="0" destOrd="0" presId="urn:microsoft.com/office/officeart/2005/8/layout/radial1"/>
    <dgm:cxn modelId="{064A8BB7-ACCB-4925-8DAE-A4BD945F70E2}" type="presOf" srcId="{F6B75129-BE6A-4865-B3B2-D023BA730ABB}" destId="{478D46A9-DF47-4F70-B63A-A17D536C4037}" srcOrd="1" destOrd="0" presId="urn:microsoft.com/office/officeart/2005/8/layout/radial1"/>
    <dgm:cxn modelId="{8C19E8BB-230A-444B-A49D-3ADA6446CDCE}" type="presOf" srcId="{92EB795B-F35A-4BAF-A870-3080512CD4C9}" destId="{000314ED-8801-4CC3-A260-BF4F70487C17}" srcOrd="0" destOrd="0" presId="urn:microsoft.com/office/officeart/2005/8/layout/radial1"/>
    <dgm:cxn modelId="{E0F12FC9-DD57-494E-90E5-5245980C478C}" type="presOf" srcId="{2BBB1F31-8EB7-4A09-9019-C01D977B07BB}" destId="{303880D8-CD43-4DCF-9EFA-4610CB7FE4C1}" srcOrd="0" destOrd="0" presId="urn:microsoft.com/office/officeart/2005/8/layout/radial1"/>
    <dgm:cxn modelId="{B45EEFC9-01EC-4818-BF7F-BC055C306648}" srcId="{C601941E-09EE-4736-A053-D89B6CE145AE}" destId="{2BBB1F31-8EB7-4A09-9019-C01D977B07BB}" srcOrd="0" destOrd="0" parTransId="{DEDC9911-9482-4736-BFA8-C0E3A2C9E702}" sibTransId="{20FA9605-8063-41B0-BBD1-9E5D9A50A52D}"/>
    <dgm:cxn modelId="{D47270CC-E4F0-4766-92E4-A8B617CDD29B}" type="presOf" srcId="{5DC1DB0E-0426-473F-A20C-5094951406B5}" destId="{86C3EA21-D134-4DD5-B8F5-3C4D33F7E2B2}" srcOrd="0" destOrd="0" presId="urn:microsoft.com/office/officeart/2005/8/layout/radial1"/>
    <dgm:cxn modelId="{C2F3E2CC-B207-4E95-8370-B526B6032CD8}" srcId="{C601941E-09EE-4736-A053-D89B6CE145AE}" destId="{69A9E8A2-DBC4-455B-BAF1-221DCE22D099}" srcOrd="4" destOrd="0" parTransId="{F6B75129-BE6A-4865-B3B2-D023BA730ABB}" sibTransId="{2553A26D-FC36-4BDA-BCCE-37BF7340E90C}"/>
    <dgm:cxn modelId="{320941CF-C69D-4FCD-80D5-ED6C0215695B}" type="presOf" srcId="{7D35016B-C373-481B-A827-8AA96334086F}" destId="{AEA79BD3-E0E6-40C7-9F83-83928B875A41}" srcOrd="1" destOrd="0" presId="urn:microsoft.com/office/officeart/2005/8/layout/radial1"/>
    <dgm:cxn modelId="{6A4F5FD1-24EC-475E-839D-5451D12F1072}" type="presOf" srcId="{C7D66099-9160-42BF-B1C1-1F898556910F}" destId="{09EA749F-16CD-423E-B4AB-9E43440D3546}" srcOrd="1" destOrd="0" presId="urn:microsoft.com/office/officeart/2005/8/layout/radial1"/>
    <dgm:cxn modelId="{3B42A9DA-0137-4812-AAFC-A67F4A63DA67}" type="presOf" srcId="{D84EC1FB-5A0E-4242-977F-874BDC33D3D8}" destId="{5ABB05D0-46D1-4A2E-B9EC-DCC66DC3C8DF}" srcOrd="0" destOrd="0" presId="urn:microsoft.com/office/officeart/2005/8/layout/radial1"/>
    <dgm:cxn modelId="{0DECA2E4-5071-48D3-8716-D8EE1501B2F1}" srcId="{C601941E-09EE-4736-A053-D89B6CE145AE}" destId="{AF3AC5E0-DDB5-4A35-8E9A-48AB6460F306}" srcOrd="3" destOrd="0" parTransId="{C7D66099-9160-42BF-B1C1-1F898556910F}" sibTransId="{CC5D52E8-7D1D-43A9-A50F-F5F3A9FCC673}"/>
    <dgm:cxn modelId="{97E7A5E5-71DB-4866-8072-60E2EEB82862}" type="presOf" srcId="{D84EC1FB-5A0E-4242-977F-874BDC33D3D8}" destId="{0DD91990-C260-4ECE-9587-B14F06DBE5A1}" srcOrd="1" destOrd="0" presId="urn:microsoft.com/office/officeart/2005/8/layout/radial1"/>
    <dgm:cxn modelId="{CA963DF9-B51A-47B1-B912-C8FA41BA237C}" type="presOf" srcId="{F6B75129-BE6A-4865-B3B2-D023BA730ABB}" destId="{25B0AB3F-290B-4ECD-A13D-D4EBDD260B87}" srcOrd="0" destOrd="0" presId="urn:microsoft.com/office/officeart/2005/8/layout/radial1"/>
    <dgm:cxn modelId="{7155358B-24C8-4504-8012-5AC232652E17}" type="presParOf" srcId="{E8BC6423-B755-41A0-A47D-D27DD33D6C9F}" destId="{5164F079-F318-47C0-9B94-F4F5CF68E253}" srcOrd="0" destOrd="0" presId="urn:microsoft.com/office/officeart/2005/8/layout/radial1"/>
    <dgm:cxn modelId="{4B51C7EE-D5BE-49A1-AD17-EED675C853FE}" type="presParOf" srcId="{E8BC6423-B755-41A0-A47D-D27DD33D6C9F}" destId="{4A8DEB20-485D-4461-8B65-E1C18D93BD5C}" srcOrd="1" destOrd="0" presId="urn:microsoft.com/office/officeart/2005/8/layout/radial1"/>
    <dgm:cxn modelId="{87B1B4D3-113A-44B0-8245-831FD6A0C008}" type="presParOf" srcId="{4A8DEB20-485D-4461-8B65-E1C18D93BD5C}" destId="{0B590C59-7A3F-49F7-B706-7C6530219D6B}" srcOrd="0" destOrd="0" presId="urn:microsoft.com/office/officeart/2005/8/layout/radial1"/>
    <dgm:cxn modelId="{09CFC460-F82B-4351-A962-154E435B56B7}" type="presParOf" srcId="{E8BC6423-B755-41A0-A47D-D27DD33D6C9F}" destId="{303880D8-CD43-4DCF-9EFA-4610CB7FE4C1}" srcOrd="2" destOrd="0" presId="urn:microsoft.com/office/officeart/2005/8/layout/radial1"/>
    <dgm:cxn modelId="{228829ED-6C89-479C-A60F-09A3419CD83E}" type="presParOf" srcId="{E8BC6423-B755-41A0-A47D-D27DD33D6C9F}" destId="{6214CEF0-119E-49B7-BB9F-689FEE67AD3A}" srcOrd="3" destOrd="0" presId="urn:microsoft.com/office/officeart/2005/8/layout/radial1"/>
    <dgm:cxn modelId="{C6ACAFC0-FA87-466A-A12C-90C653977A1D}" type="presParOf" srcId="{6214CEF0-119E-49B7-BB9F-689FEE67AD3A}" destId="{1F98AD72-FC6F-4097-A4A5-866A34935378}" srcOrd="0" destOrd="0" presId="urn:microsoft.com/office/officeart/2005/8/layout/radial1"/>
    <dgm:cxn modelId="{2C1B2A54-8BD8-4965-97C7-E6E3F0ACAF52}" type="presParOf" srcId="{E8BC6423-B755-41A0-A47D-D27DD33D6C9F}" destId="{D1223F92-BD06-4520-8623-BA7B6C95F91F}" srcOrd="4" destOrd="0" presId="urn:microsoft.com/office/officeart/2005/8/layout/radial1"/>
    <dgm:cxn modelId="{7575AB12-34D5-46F8-A747-9CF7147AD21A}" type="presParOf" srcId="{E8BC6423-B755-41A0-A47D-D27DD33D6C9F}" destId="{C83D6257-F216-405A-8AF3-323627373222}" srcOrd="5" destOrd="0" presId="urn:microsoft.com/office/officeart/2005/8/layout/radial1"/>
    <dgm:cxn modelId="{F229766A-DF30-4990-90E3-8E1B998DEAEE}" type="presParOf" srcId="{C83D6257-F216-405A-8AF3-323627373222}" destId="{448AE0B1-0B69-403B-8CD3-3A7104D42D21}" srcOrd="0" destOrd="0" presId="urn:microsoft.com/office/officeart/2005/8/layout/radial1"/>
    <dgm:cxn modelId="{E250F97B-514B-42D8-993E-105376F17941}" type="presParOf" srcId="{E8BC6423-B755-41A0-A47D-D27DD33D6C9F}" destId="{42848693-E394-4F6E-93EB-21A6118E4400}" srcOrd="6" destOrd="0" presId="urn:microsoft.com/office/officeart/2005/8/layout/radial1"/>
    <dgm:cxn modelId="{A2636069-C1A8-4C6D-AFE3-BEB2EC28B24E}" type="presParOf" srcId="{E8BC6423-B755-41A0-A47D-D27DD33D6C9F}" destId="{61587DA2-76EB-4582-8218-7A7A64116953}" srcOrd="7" destOrd="0" presId="urn:microsoft.com/office/officeart/2005/8/layout/radial1"/>
    <dgm:cxn modelId="{93149808-6A92-49C1-9354-AFE8A6D0D46E}" type="presParOf" srcId="{61587DA2-76EB-4582-8218-7A7A64116953}" destId="{09EA749F-16CD-423E-B4AB-9E43440D3546}" srcOrd="0" destOrd="0" presId="urn:microsoft.com/office/officeart/2005/8/layout/radial1"/>
    <dgm:cxn modelId="{4D038F1A-95D5-41B3-961D-60362479EE5E}" type="presParOf" srcId="{E8BC6423-B755-41A0-A47D-D27DD33D6C9F}" destId="{FA6691D8-A7E3-4D5E-949A-4572DE749B11}" srcOrd="8" destOrd="0" presId="urn:microsoft.com/office/officeart/2005/8/layout/radial1"/>
    <dgm:cxn modelId="{B9F59A64-2143-43AB-BFE8-1BA331380ADC}" type="presParOf" srcId="{E8BC6423-B755-41A0-A47D-D27DD33D6C9F}" destId="{25B0AB3F-290B-4ECD-A13D-D4EBDD260B87}" srcOrd="9" destOrd="0" presId="urn:microsoft.com/office/officeart/2005/8/layout/radial1"/>
    <dgm:cxn modelId="{9BD7FAF2-82A9-4D00-8581-358F84BB1FB7}" type="presParOf" srcId="{25B0AB3F-290B-4ECD-A13D-D4EBDD260B87}" destId="{478D46A9-DF47-4F70-B63A-A17D536C4037}" srcOrd="0" destOrd="0" presId="urn:microsoft.com/office/officeart/2005/8/layout/radial1"/>
    <dgm:cxn modelId="{E44D6EB1-896F-4B20-A039-D4BB37811FDD}" type="presParOf" srcId="{E8BC6423-B755-41A0-A47D-D27DD33D6C9F}" destId="{E7D4F064-3C36-4CF4-8C7A-2E9FA9F15C7E}" srcOrd="10" destOrd="0" presId="urn:microsoft.com/office/officeart/2005/8/layout/radial1"/>
    <dgm:cxn modelId="{95E5D874-0D46-4746-9A44-5AB1FF4D688F}" type="presParOf" srcId="{E8BC6423-B755-41A0-A47D-D27DD33D6C9F}" destId="{86C3EA21-D134-4DD5-B8F5-3C4D33F7E2B2}" srcOrd="11" destOrd="0" presId="urn:microsoft.com/office/officeart/2005/8/layout/radial1"/>
    <dgm:cxn modelId="{36C0E446-C8BD-4A00-807D-8647FC26F0BF}" type="presParOf" srcId="{86C3EA21-D134-4DD5-B8F5-3C4D33F7E2B2}" destId="{72A6F165-1D5B-451A-831F-A42D275D7723}" srcOrd="0" destOrd="0" presId="urn:microsoft.com/office/officeart/2005/8/layout/radial1"/>
    <dgm:cxn modelId="{63A64A12-ABC3-4CFF-9123-292C17219053}" type="presParOf" srcId="{E8BC6423-B755-41A0-A47D-D27DD33D6C9F}" destId="{000314ED-8801-4CC3-A260-BF4F70487C17}" srcOrd="12" destOrd="0" presId="urn:microsoft.com/office/officeart/2005/8/layout/radial1"/>
    <dgm:cxn modelId="{BF44555C-F580-410E-9C95-497DC72B9A10}" type="presParOf" srcId="{E8BC6423-B755-41A0-A47D-D27DD33D6C9F}" destId="{0F0B4F2D-0FE5-462C-857F-CA4FF6D8DF99}" srcOrd="13" destOrd="0" presId="urn:microsoft.com/office/officeart/2005/8/layout/radial1"/>
    <dgm:cxn modelId="{4ED1F889-7918-432B-BBEA-F045B8338CE3}" type="presParOf" srcId="{0F0B4F2D-0FE5-462C-857F-CA4FF6D8DF99}" destId="{AEA79BD3-E0E6-40C7-9F83-83928B875A41}" srcOrd="0" destOrd="0" presId="urn:microsoft.com/office/officeart/2005/8/layout/radial1"/>
    <dgm:cxn modelId="{BE1C7538-2D37-4EA1-8C04-EF5E84FC64C2}" type="presParOf" srcId="{E8BC6423-B755-41A0-A47D-D27DD33D6C9F}" destId="{0077A4A3-A25D-42C3-B5AF-ED18EA47C264}" srcOrd="14" destOrd="0" presId="urn:microsoft.com/office/officeart/2005/8/layout/radial1"/>
    <dgm:cxn modelId="{0EE75E89-FF04-49A1-8448-2F7D91CD6B20}" type="presParOf" srcId="{E8BC6423-B755-41A0-A47D-D27DD33D6C9F}" destId="{5ABB05D0-46D1-4A2E-B9EC-DCC66DC3C8DF}" srcOrd="15" destOrd="0" presId="urn:microsoft.com/office/officeart/2005/8/layout/radial1"/>
    <dgm:cxn modelId="{E74FE203-4ADA-4E1B-A148-7B08AFA4B9BD}" type="presParOf" srcId="{5ABB05D0-46D1-4A2E-B9EC-DCC66DC3C8DF}" destId="{0DD91990-C260-4ECE-9587-B14F06DBE5A1}" srcOrd="0" destOrd="0" presId="urn:microsoft.com/office/officeart/2005/8/layout/radial1"/>
    <dgm:cxn modelId="{A18576BC-D845-495F-816B-23809181CE70}" type="presParOf" srcId="{E8BC6423-B755-41A0-A47D-D27DD33D6C9F}" destId="{AC0C811F-BB64-4C0A-AB8D-6FBD248DA3B7}" srcOrd="16" destOrd="0" presId="urn:microsoft.com/office/officeart/2005/8/layout/radia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64F079-F318-47C0-9B94-F4F5CF68E253}">
      <dsp:nvSpPr>
        <dsp:cNvPr id="0" name=""/>
        <dsp:cNvSpPr/>
      </dsp:nvSpPr>
      <dsp:spPr>
        <a:xfrm>
          <a:off x="2216931" y="1733982"/>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marR="0" lvl="0" indent="0" algn="ctr" defTabSz="666750" rtl="0">
            <a:lnSpc>
              <a:spcPct val="90000"/>
            </a:lnSpc>
            <a:spcBef>
              <a:spcPct val="0"/>
            </a:spcBef>
            <a:spcAft>
              <a:spcPct val="35000"/>
            </a:spcAft>
            <a:buNone/>
          </a:pPr>
          <a:endParaRPr lang="en-US" sz="1500" b="0" i="0" u="none" strike="noStrike" kern="1200" baseline="0">
            <a:solidFill>
              <a:sysClr val="window" lastClr="FFFFFF"/>
            </a:solidFill>
            <a:latin typeface="Times New Roman"/>
            <a:ea typeface="+mn-ea"/>
            <a:cs typeface="+mn-cs"/>
          </a:endParaRPr>
        </a:p>
        <a:p>
          <a:pPr marL="0" marR="0" lvl="0" indent="0" algn="ctr" defTabSz="666750" rtl="0">
            <a:lnSpc>
              <a:spcPct val="90000"/>
            </a:lnSpc>
            <a:spcBef>
              <a:spcPct val="0"/>
            </a:spcBef>
            <a:spcAft>
              <a:spcPct val="35000"/>
            </a:spcAft>
            <a:buNone/>
          </a:pPr>
          <a:r>
            <a:rPr lang="en-US" sz="1500" b="1" i="0" u="none" strike="noStrike" kern="1200" baseline="0">
              <a:solidFill>
                <a:srgbClr val="FF0000"/>
              </a:solidFill>
              <a:latin typeface="Calibri"/>
              <a:ea typeface="+mn-ea"/>
              <a:cs typeface="+mn-cs"/>
            </a:rPr>
            <a:t>UKRAINE</a:t>
          </a:r>
          <a:endParaRPr lang="ru-RU" sz="1500" kern="1200">
            <a:solidFill>
              <a:sysClr val="window" lastClr="FFFFFF"/>
            </a:solidFill>
            <a:latin typeface="Calibri"/>
            <a:ea typeface="+mn-ea"/>
            <a:cs typeface="+mn-cs"/>
          </a:endParaRPr>
        </a:p>
      </dsp:txBody>
      <dsp:txXfrm>
        <a:off x="2375940" y="1892991"/>
        <a:ext cx="767765" cy="767765"/>
      </dsp:txXfrm>
    </dsp:sp>
    <dsp:sp modelId="{4A8DEB20-485D-4461-8B65-E1C18D93BD5C}">
      <dsp:nvSpPr>
        <dsp:cNvPr id="0" name=""/>
        <dsp:cNvSpPr/>
      </dsp:nvSpPr>
      <dsp:spPr>
        <a:xfrm rot="16166662">
          <a:off x="2437311" y="1402011"/>
          <a:ext cx="628399"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735954" y="1435683"/>
        <a:ext cx="0" cy="0"/>
      </dsp:txXfrm>
    </dsp:sp>
    <dsp:sp modelId="{303880D8-CD43-4DCF-9EFA-4610CB7FE4C1}">
      <dsp:nvSpPr>
        <dsp:cNvPr id="0" name=""/>
        <dsp:cNvSpPr/>
      </dsp:nvSpPr>
      <dsp:spPr>
        <a:xfrm>
          <a:off x="2200308" y="19879"/>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capital</a:t>
          </a:r>
          <a:endParaRPr lang="ru-RU" sz="1300" kern="1200">
            <a:solidFill>
              <a:sysClr val="window" lastClr="FFFFFF"/>
            </a:solidFill>
            <a:latin typeface="Calibri"/>
            <a:ea typeface="+mn-ea"/>
            <a:cs typeface="+mn-cs"/>
          </a:endParaRPr>
        </a:p>
      </dsp:txBody>
      <dsp:txXfrm>
        <a:off x="2359317" y="178888"/>
        <a:ext cx="767765" cy="767765"/>
      </dsp:txXfrm>
    </dsp:sp>
    <dsp:sp modelId="{6214CEF0-119E-49B7-BB9F-689FEE67AD3A}">
      <dsp:nvSpPr>
        <dsp:cNvPr id="0" name=""/>
        <dsp:cNvSpPr/>
      </dsp:nvSpPr>
      <dsp:spPr>
        <a:xfrm rot="19062273">
          <a:off x="3075820" y="1672506"/>
          <a:ext cx="657446"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a:off x="3381325" y="1689220"/>
        <a:ext cx="0" cy="0"/>
      </dsp:txXfrm>
    </dsp:sp>
    <dsp:sp modelId="{D1223F92-BD06-4520-8623-BA7B6C95F91F}">
      <dsp:nvSpPr>
        <dsp:cNvPr id="0" name=""/>
        <dsp:cNvSpPr/>
      </dsp:nvSpPr>
      <dsp:spPr>
        <a:xfrm>
          <a:off x="3506372" y="560869"/>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European</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country</a:t>
          </a:r>
          <a:endParaRPr lang="ru-RU" sz="1300" kern="1200">
            <a:solidFill>
              <a:sysClr val="window" lastClr="FFFFFF"/>
            </a:solidFill>
            <a:latin typeface="Calibri"/>
            <a:ea typeface="+mn-ea"/>
            <a:cs typeface="+mn-cs"/>
          </a:endParaRPr>
        </a:p>
      </dsp:txBody>
      <dsp:txXfrm>
        <a:off x="3665381" y="719878"/>
        <a:ext cx="767765" cy="767765"/>
      </dsp:txXfrm>
    </dsp:sp>
    <dsp:sp modelId="{C83D6257-F216-405A-8AF3-323627373222}">
      <dsp:nvSpPr>
        <dsp:cNvPr id="0" name=""/>
        <dsp:cNvSpPr/>
      </dsp:nvSpPr>
      <dsp:spPr>
        <a:xfrm rot="249259">
          <a:off x="3300304" y="2325538"/>
          <a:ext cx="749468"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a:off x="3657708" y="2323304"/>
        <a:ext cx="0" cy="0"/>
      </dsp:txXfrm>
    </dsp:sp>
    <dsp:sp modelId="{42848693-E394-4F6E-93EB-21A6118E4400}">
      <dsp:nvSpPr>
        <dsp:cNvPr id="0" name=""/>
        <dsp:cNvSpPr/>
      </dsp:nvSpPr>
      <dsp:spPr>
        <a:xfrm>
          <a:off x="4047361" y="1866933"/>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rivers</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lakes</a:t>
          </a:r>
          <a:endParaRPr lang="ru-RU" sz="1300" kern="1200">
            <a:solidFill>
              <a:sysClr val="window" lastClr="FFFFFF"/>
            </a:solidFill>
            <a:latin typeface="Calibri"/>
            <a:ea typeface="+mn-ea"/>
            <a:cs typeface="+mn-cs"/>
          </a:endParaRPr>
        </a:p>
      </dsp:txBody>
      <dsp:txXfrm>
        <a:off x="4206370" y="2025942"/>
        <a:ext cx="767765" cy="767765"/>
      </dsp:txXfrm>
    </dsp:sp>
    <dsp:sp modelId="{61587DA2-76EB-4582-8218-7A7A64116953}">
      <dsp:nvSpPr>
        <dsp:cNvPr id="0" name=""/>
        <dsp:cNvSpPr/>
      </dsp:nvSpPr>
      <dsp:spPr>
        <a:xfrm rot="2888269">
          <a:off x="2981332" y="2978570"/>
          <a:ext cx="846422"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a:off x="3406182" y="2966501"/>
        <a:ext cx="0" cy="0"/>
      </dsp:txXfrm>
    </dsp:sp>
    <dsp:sp modelId="{FA6691D8-A7E3-4D5E-949A-4572DE749B11}">
      <dsp:nvSpPr>
        <dsp:cNvPr id="0" name=""/>
        <dsp:cNvSpPr/>
      </dsp:nvSpPr>
      <dsp:spPr>
        <a:xfrm>
          <a:off x="3506372" y="3172997"/>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seas</a:t>
          </a:r>
        </a:p>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dsp:txBody>
      <dsp:txXfrm>
        <a:off x="3665381" y="3332006"/>
        <a:ext cx="767765" cy="767765"/>
      </dsp:txXfrm>
    </dsp:sp>
    <dsp:sp modelId="{25B0AB3F-290B-4ECD-A13D-D4EBDD260B87}">
      <dsp:nvSpPr>
        <dsp:cNvPr id="0" name=""/>
        <dsp:cNvSpPr/>
      </dsp:nvSpPr>
      <dsp:spPr>
        <a:xfrm rot="5428862">
          <a:off x="2304366" y="3249064"/>
          <a:ext cx="894290"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774055" y="3244707"/>
        <a:ext cx="0" cy="0"/>
      </dsp:txXfrm>
    </dsp:sp>
    <dsp:sp modelId="{E7D4F064-3C36-4CF4-8C7A-2E9FA9F15C7E}">
      <dsp:nvSpPr>
        <dsp:cNvPr id="0" name=""/>
        <dsp:cNvSpPr/>
      </dsp:nvSpPr>
      <dsp:spPr>
        <a:xfrm>
          <a:off x="2200308" y="3713986"/>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cities </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towns</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villages</a:t>
          </a:r>
        </a:p>
      </dsp:txBody>
      <dsp:txXfrm>
        <a:off x="2359317" y="3872995"/>
        <a:ext cx="767765" cy="767765"/>
      </dsp:txXfrm>
    </dsp:sp>
    <dsp:sp modelId="{86C3EA21-D134-4DD5-B8F5-3C4D33F7E2B2}">
      <dsp:nvSpPr>
        <dsp:cNvPr id="0" name=""/>
        <dsp:cNvSpPr/>
      </dsp:nvSpPr>
      <dsp:spPr>
        <a:xfrm rot="7955282">
          <a:off x="1664096" y="2978570"/>
          <a:ext cx="868766"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129167" y="2995088"/>
        <a:ext cx="0" cy="0"/>
      </dsp:txXfrm>
    </dsp:sp>
    <dsp:sp modelId="{000314ED-8801-4CC3-A260-BF4F70487C17}">
      <dsp:nvSpPr>
        <dsp:cNvPr id="0" name=""/>
        <dsp:cNvSpPr/>
      </dsp:nvSpPr>
      <dsp:spPr>
        <a:xfrm>
          <a:off x="894244" y="3172997"/>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mountains</a:t>
          </a:r>
          <a:endParaRPr lang="ru-RU" sz="1300" kern="1200">
            <a:solidFill>
              <a:sysClr val="window" lastClr="FFFFFF"/>
            </a:solidFill>
            <a:latin typeface="Calibri"/>
            <a:ea typeface="+mn-ea"/>
            <a:cs typeface="+mn-cs"/>
          </a:endParaRPr>
        </a:p>
      </dsp:txBody>
      <dsp:txXfrm>
        <a:off x="1053253" y="3332006"/>
        <a:ext cx="767765" cy="767765"/>
      </dsp:txXfrm>
    </dsp:sp>
    <dsp:sp modelId="{0F0B4F2D-0FE5-462C-857F-CA4FF6D8DF99}">
      <dsp:nvSpPr>
        <dsp:cNvPr id="0" name=""/>
        <dsp:cNvSpPr/>
      </dsp:nvSpPr>
      <dsp:spPr>
        <a:xfrm rot="10555173">
          <a:off x="1436670" y="2325538"/>
          <a:ext cx="782629"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1848893" y="2361472"/>
        <a:ext cx="0" cy="0"/>
      </dsp:txXfrm>
    </dsp:sp>
    <dsp:sp modelId="{0077A4A3-A25D-42C3-B5AF-ED18EA47C264}">
      <dsp:nvSpPr>
        <dsp:cNvPr id="0" name=""/>
        <dsp:cNvSpPr/>
      </dsp:nvSpPr>
      <dsp:spPr>
        <a:xfrm>
          <a:off x="353254" y="1866933"/>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endParaRPr lang="en-US" sz="1300" b="0" i="0" u="none" strike="noStrike" kern="1200" baseline="0">
            <a:solidFill>
              <a:sysClr val="window" lastClr="FFFFFF"/>
            </a:solidFill>
            <a:latin typeface="Times New Roman"/>
            <a:ea typeface="+mn-ea"/>
            <a:cs typeface="+mn-cs"/>
          </a:endParaRP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people</a:t>
          </a:r>
          <a:endParaRPr lang="ru-RU" sz="1300" kern="1200">
            <a:solidFill>
              <a:sysClr val="window" lastClr="FFFFFF"/>
            </a:solidFill>
            <a:latin typeface="Calibri"/>
            <a:ea typeface="+mn-ea"/>
            <a:cs typeface="+mn-cs"/>
          </a:endParaRPr>
        </a:p>
      </dsp:txBody>
      <dsp:txXfrm>
        <a:off x="512263" y="2025942"/>
        <a:ext cx="767765" cy="767765"/>
      </dsp:txXfrm>
    </dsp:sp>
    <dsp:sp modelId="{5ABB05D0-46D1-4A2E-B9EC-DCC66DC3C8DF}">
      <dsp:nvSpPr>
        <dsp:cNvPr id="0" name=""/>
        <dsp:cNvSpPr/>
      </dsp:nvSpPr>
      <dsp:spPr>
        <a:xfrm rot="13294221">
          <a:off x="1757389" y="1672506"/>
          <a:ext cx="682180" cy="35622"/>
        </a:xfrm>
        <a:custGeom>
          <a:avLst/>
          <a:gdLst/>
          <a:ahLst/>
          <a:cxnLst/>
          <a:rect l="0" t="0" r="0" b="0"/>
          <a:pathLst>
            <a:path>
              <a:moveTo>
                <a:pt x="0" y="20434"/>
              </a:moveTo>
              <a:lnTo>
                <a:pt x="871279" y="20434"/>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ru-RU" sz="500" kern="1200">
            <a:solidFill>
              <a:sysClr val="windowText" lastClr="000000">
                <a:hueOff val="0"/>
                <a:satOff val="0"/>
                <a:lumOff val="0"/>
                <a:alphaOff val="0"/>
              </a:sysClr>
            </a:solidFill>
            <a:latin typeface="Calibri"/>
            <a:ea typeface="+mn-ea"/>
            <a:cs typeface="+mn-cs"/>
          </a:endParaRPr>
        </a:p>
      </dsp:txBody>
      <dsp:txXfrm rot="10800000">
        <a:off x="2099922" y="1714392"/>
        <a:ext cx="0" cy="0"/>
      </dsp:txXfrm>
    </dsp:sp>
    <dsp:sp modelId="{AC0C811F-BB64-4C0A-AB8D-6FBD248DA3B7}">
      <dsp:nvSpPr>
        <dsp:cNvPr id="0" name=""/>
        <dsp:cNvSpPr/>
      </dsp:nvSpPr>
      <dsp:spPr>
        <a:xfrm>
          <a:off x="894244" y="560869"/>
          <a:ext cx="1085783" cy="1085783"/>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beautiful</a:t>
          </a:r>
        </a:p>
        <a:p>
          <a:pPr marL="0" marR="0" lvl="0" indent="0" algn="ctr" defTabSz="577850" rtl="0">
            <a:lnSpc>
              <a:spcPct val="90000"/>
            </a:lnSpc>
            <a:spcBef>
              <a:spcPct val="0"/>
            </a:spcBef>
            <a:spcAft>
              <a:spcPct val="35000"/>
            </a:spcAft>
            <a:buNone/>
          </a:pPr>
          <a:r>
            <a:rPr lang="en-US" sz="1300" b="1" i="0" u="none" strike="noStrike" kern="1200" baseline="0">
              <a:solidFill>
                <a:srgbClr val="7030A0"/>
              </a:solidFill>
              <a:latin typeface="Times New Roman"/>
              <a:ea typeface="+mn-ea"/>
              <a:cs typeface="+mn-cs"/>
            </a:rPr>
            <a:t>nature</a:t>
          </a:r>
          <a:endParaRPr lang="ru-RU" sz="1300" kern="1200">
            <a:solidFill>
              <a:sysClr val="window" lastClr="FFFFFF"/>
            </a:solidFill>
            <a:latin typeface="Calibri"/>
            <a:ea typeface="+mn-ea"/>
            <a:cs typeface="+mn-cs"/>
          </a:endParaRPr>
        </a:p>
      </dsp:txBody>
      <dsp:txXfrm>
        <a:off x="1053253" y="719878"/>
        <a:ext cx="767765" cy="767765"/>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4</cp:revision>
  <dcterms:created xsi:type="dcterms:W3CDTF">2023-04-26T15:45:00Z</dcterms:created>
  <dcterms:modified xsi:type="dcterms:W3CDTF">2023-04-30T19:21:00Z</dcterms:modified>
</cp:coreProperties>
</file>