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5C84">
        <w:rPr>
          <w:rFonts w:ascii="Times New Roman" w:hAnsi="Times New Roman" w:cs="Times New Roman"/>
          <w:sz w:val="28"/>
          <w:szCs w:val="28"/>
          <w:lang w:val="uk-UA"/>
        </w:rPr>
        <w:t>Дата 02.03.2023 р.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5C84">
        <w:rPr>
          <w:rFonts w:ascii="Times New Roman" w:hAnsi="Times New Roman" w:cs="Times New Roman"/>
          <w:sz w:val="28"/>
          <w:szCs w:val="28"/>
          <w:lang w:val="uk-UA"/>
        </w:rPr>
        <w:t>Клас 7 – А.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5C8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5C8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25C8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5C8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25C84">
        <w:rPr>
          <w:rFonts w:ascii="Times New Roman" w:hAnsi="Times New Roman" w:cs="Times New Roman"/>
          <w:sz w:val="28"/>
          <w:szCs w:val="28"/>
          <w:lang w:val="uk-UA"/>
        </w:rPr>
        <w:t xml:space="preserve">. Загальні ознаки клімату Євразії. </w:t>
      </w:r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Населення Африки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AF5EA"/>
          <w:lang w:val="uk-UA"/>
        </w:rPr>
        <w:t>.</w:t>
      </w:r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</w:t>
      </w:r>
    </w:p>
    <w:p w:rsidR="006D4B9B" w:rsidRPr="00725C84" w:rsidRDefault="006D4B9B" w:rsidP="006D4B9B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725C84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725C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25C84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дію </w:t>
      </w:r>
      <w:proofErr w:type="spellStart"/>
      <w:r w:rsidRPr="00725C84">
        <w:rPr>
          <w:rFonts w:ascii="Times New Roman" w:hAnsi="Times New Roman" w:cs="Times New Roman"/>
          <w:sz w:val="28"/>
          <w:szCs w:val="28"/>
          <w:lang w:val="uk-UA"/>
        </w:rPr>
        <w:t>кліматотвірних</w:t>
      </w:r>
      <w:proofErr w:type="spellEnd"/>
      <w:r w:rsidRPr="00725C84">
        <w:rPr>
          <w:rFonts w:ascii="Times New Roman" w:hAnsi="Times New Roman" w:cs="Times New Roman"/>
          <w:sz w:val="28"/>
          <w:szCs w:val="28"/>
          <w:lang w:val="uk-UA"/>
        </w:rPr>
        <w:t xml:space="preserve"> чинників. Сформувати уявлення про особливості їх прояву на материку Євразія.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</w:p>
    <w:p w:rsidR="006D4B9B" w:rsidRPr="00725C84" w:rsidRDefault="006D4B9B" w:rsidP="006D4B9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D4B9B" w:rsidRPr="00725C84" w:rsidRDefault="006D4B9B" w:rsidP="006D4B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Євразія </w:t>
      </w: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материк кліматичних контрастів: понад чверть континенту на півночі займають області багаторічної мерзлоти, приблизно стільки ж, але на південному заході та центральних частинах — спекотні пустелі та напівпустелі. Коливання температури у внутрішніх районах можуть перевищувати 40°С за добу та 100°С  протягом року! Полюс холоду Північної півкулі розташований не поблизу Північного полюса, а за 2500 км на південь,  на північному сході Азії на </w:t>
      </w:r>
      <w:proofErr w:type="spellStart"/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Оймяконському</w:t>
      </w:r>
      <w:proofErr w:type="spellEnd"/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нагір’ї.</w:t>
      </w:r>
    </w:p>
    <w:p w:rsidR="006D4B9B" w:rsidRPr="00725C84" w:rsidRDefault="006D4B9B" w:rsidP="006D4B9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Клімат Євразії сформований під впливом:</w:t>
      </w:r>
    </w:p>
    <w:p w:rsidR="006D4B9B" w:rsidRPr="00725C84" w:rsidRDefault="006D4B9B" w:rsidP="006D4B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5C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Географічної широти;</w:t>
      </w:r>
    </w:p>
    <w:p w:rsidR="006D4B9B" w:rsidRPr="00725C84" w:rsidRDefault="006D4B9B" w:rsidP="006D4B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5C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Циркуляції атмосфери; </w:t>
      </w:r>
    </w:p>
    <w:p w:rsidR="006D4B9B" w:rsidRPr="00725C84" w:rsidRDefault="006D4B9B" w:rsidP="006D4B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5C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Підстильної поверхні;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- Материк розмістився у всіх кліматичних поясах: арктичному,субарктичному, помірному, субтропічному, тропічному, субекваторіальному та екваторіальному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Материк перетинають такі паралелі як Північне полярне коло та Північний тропік, які є межами  теплових поясів. Враховуючи значну протяжність з півночі на південь, Євразія розмістилася в усіх теплових поясах: жаркий, помірний, холодний та пояс вічного холоду. </w:t>
      </w:r>
    </w:p>
    <w:p w:rsidR="006D4B9B" w:rsidRPr="00725C84" w:rsidRDefault="006D4B9B" w:rsidP="006D4B9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Такі відмінності в кількості сонячної енергії, одержуваної материком, визначають  різницю середньомісячних температур повітря у різних  районах Євразії.</w:t>
      </w:r>
    </w:p>
    <w:p w:rsidR="006D4B9B" w:rsidRPr="00725C84" w:rsidRDefault="006D4B9B" w:rsidP="006D4B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У Євразії, так як і в Північній Америці з просуванням з півночі на південь температура повітря поступово зростає внаслідок збільшення кута падіння сонячних променів на земну поверхню. Найнижчі температури повітря протягом року спостерігаються за Північним полярним колом у холодному тепловому поясі. Де майже 5 місяців триває полярна ніч. Зимові температури знижуються до -40</w:t>
      </w:r>
      <w:r w:rsidRPr="00725C84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 xml:space="preserve">0  </w:t>
      </w: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С, а протягом короткого літа дуже рідко піднімаються вище нуля. Положення Євразії у всіх широтах Північної півкулі визначає нерівномірне надходження на її поверхню сонячного тепла й неоднакове нагрівання суходолу в різних його частинах.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Постійне переміщення повітря та повітряних мас пов’язане з формуванням областей високого та низького атмосферного тиску над суходолом та Океаном. </w:t>
      </w:r>
      <w:r w:rsidRPr="00725C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величезна територія Євразії розташовується в усіх кліматичних поясах Північної півкулі, то її кліматичні умови формуються під впливом холодних і сухих арктичних, морських і </w:t>
      </w:r>
      <w:r w:rsidRPr="00725C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континентальних помірних, спекотних і постійно сухих тропічних, спекотних і вологих екваторіальних повітряних мас.</w:t>
      </w:r>
      <w:r w:rsidRPr="00725C8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D4B9B" w:rsidRPr="00725C84" w:rsidRDefault="006D4B9B" w:rsidP="006D4B9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На клімат Європи впливають вологі повітряні маси з Атлантичного океану, які приносять постійні західні вітри.</w:t>
      </w:r>
    </w:p>
    <w:p w:rsidR="006D4B9B" w:rsidRPr="00725C84" w:rsidRDefault="006D4B9B" w:rsidP="006D4B9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В наслідок різниці в атмосферному тиску між суходолом Азії та Тихим і Індійським океанами формуються сезонні вітри мусони, які впливають на клімат Південної та Східної Азії</w:t>
      </w:r>
    </w:p>
    <w:p w:rsidR="006D4B9B" w:rsidRPr="00725C84" w:rsidRDefault="006D4B9B" w:rsidP="006D4B9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Найменше опадів випадає в центральній частині Азії, бо там панують континентальні повітряні маси, найбільше – у Південній і Південно-Східній. Найвологіше на Землі місце – поселення </w:t>
      </w:r>
      <w:proofErr w:type="spellStart"/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>Черапунджі</w:t>
      </w:r>
      <w:proofErr w:type="spellEnd"/>
      <w:r w:rsidRPr="00725C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біля підніжжя Гімалаїв</w:t>
      </w:r>
      <w:r w:rsidRPr="00725C8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725C8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Над Євразією утворюються всі типи повітряних мас, завдяки яким відбувається перерозподіл температур і опадів над поверхнею материка.</w:t>
      </w:r>
    </w:p>
    <w:p w:rsidR="006D4B9B" w:rsidRPr="00725C84" w:rsidRDefault="006D4B9B" w:rsidP="006D4B9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Африка. Води суходолу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AF5EA"/>
          <w:lang w:val="uk-UA"/>
        </w:rPr>
        <w:t>.</w:t>
      </w:r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» Опрацювати усно питання </w:t>
      </w:r>
      <w:proofErr w:type="spellStart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61  питання 1-5 підручника § 14 П.О.</w:t>
      </w:r>
      <w:proofErr w:type="spellStart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5C8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D4B9B" w:rsidRPr="00725C84" w:rsidRDefault="006D4B9B" w:rsidP="006D4B9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725C84">
        <w:rPr>
          <w:rFonts w:ascii="Times New Roman" w:hAnsi="Times New Roman" w:cs="Times New Roman"/>
          <w:sz w:val="28"/>
          <w:szCs w:val="28"/>
          <w:lang w:val="uk-UA"/>
        </w:rPr>
        <w:t>Опрацюйте відповідний §49  підручника.</w:t>
      </w:r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Повторення теми «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Африка.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AF5EA"/>
          <w:lang w:val="uk-UA"/>
        </w:rPr>
        <w:t xml:space="preserve"> 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Води суходолу</w:t>
      </w:r>
      <w:r w:rsidRPr="00725C84">
        <w:rPr>
          <w:rFonts w:ascii="Times New Roman" w:hAnsi="Times New Roman" w:cs="Times New Roman"/>
          <w:sz w:val="28"/>
          <w:szCs w:val="28"/>
          <w:shd w:val="clear" w:color="auto" w:fill="FAF5EA"/>
          <w:lang w:val="uk-UA"/>
        </w:rPr>
        <w:t>.</w:t>
      </w:r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» Опрацювати усно питання </w:t>
      </w:r>
      <w:proofErr w:type="spellStart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60 -</w:t>
      </w:r>
      <w:bookmarkStart w:id="0" w:name="_GoBack"/>
      <w:bookmarkEnd w:id="0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61  питання 1-5 підручника § 14 П.О.</w:t>
      </w:r>
      <w:proofErr w:type="spellStart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725C8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5C8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Pr="00CF20A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https://www.youtube.com/watch?v=k7IYsLuecLs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4B9B" w:rsidRPr="00725C84" w:rsidRDefault="006D4B9B" w:rsidP="006D4B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D3B" w:rsidRDefault="006D4B9B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B2ABB"/>
    <w:multiLevelType w:val="hybridMultilevel"/>
    <w:tmpl w:val="338AA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42"/>
    <w:rsid w:val="000C5942"/>
    <w:rsid w:val="006D4B9B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4B9B"/>
    <w:rPr>
      <w:b/>
      <w:bCs/>
    </w:rPr>
  </w:style>
  <w:style w:type="character" w:styleId="a4">
    <w:name w:val="Hyperlink"/>
    <w:basedOn w:val="a0"/>
    <w:uiPriority w:val="99"/>
    <w:unhideWhenUsed/>
    <w:rsid w:val="006D4B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4B9B"/>
    <w:rPr>
      <w:b/>
      <w:bCs/>
    </w:rPr>
  </w:style>
  <w:style w:type="character" w:styleId="a4">
    <w:name w:val="Hyperlink"/>
    <w:basedOn w:val="a0"/>
    <w:uiPriority w:val="99"/>
    <w:unhideWhenUsed/>
    <w:rsid w:val="006D4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7IYsLuec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2023-02-23T09:06:00Z</dcterms:created>
  <dcterms:modified xsi:type="dcterms:W3CDTF">2023-02-23T09:31:00Z</dcterms:modified>
</cp:coreProperties>
</file>