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58" w:rsidRPr="00CA1E70" w:rsidRDefault="00392A58" w:rsidP="00CC63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1E70">
        <w:rPr>
          <w:rFonts w:ascii="Times New Roman" w:eastAsia="Calibri" w:hAnsi="Times New Roman" w:cs="Times New Roman"/>
          <w:sz w:val="28"/>
          <w:szCs w:val="28"/>
          <w:lang w:val="uk-UA"/>
        </w:rPr>
        <w:t>Дата 12.12</w:t>
      </w:r>
      <w:r w:rsidRPr="00CA1E70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392A58" w:rsidRPr="00CA1E70" w:rsidRDefault="00392A58" w:rsidP="00CC63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1E70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А,Б.</w:t>
      </w:r>
    </w:p>
    <w:p w:rsidR="00392A58" w:rsidRPr="00CA1E70" w:rsidRDefault="00392A58" w:rsidP="00CC63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1E7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92A58" w:rsidRPr="00CA1E70" w:rsidRDefault="00392A58" w:rsidP="00CC63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A1E7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A1E7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92A58" w:rsidRPr="00CA1E70" w:rsidRDefault="00392A58" w:rsidP="00CC63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92A58" w:rsidRPr="00955DA0" w:rsidRDefault="00392A58" w:rsidP="00CC630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955DA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 уроку.</w:t>
      </w:r>
      <w:r w:rsidRPr="00955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55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Географічне положення Австралії. Дослідження та освоєння материка. Тектонічна будова, рельєф, корисні копалини.  </w:t>
      </w:r>
      <w:r w:rsidRPr="00955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 7. </w:t>
      </w:r>
      <w:r w:rsidRPr="00955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Позначення на контурній карті назв основних географічних об’єктів Австралії (початок) </w:t>
      </w:r>
      <w:r w:rsidRPr="00955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92A58" w:rsidRPr="00955DA0" w:rsidRDefault="00CA1E70" w:rsidP="00CC630C">
      <w:pPr>
        <w:autoSpaceDE w:val="0"/>
        <w:autoSpaceDN w:val="0"/>
        <w:adjustRightInd w:val="0"/>
        <w:spacing w:after="0" w:line="240" w:lineRule="auto"/>
        <w:ind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55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</w:t>
      </w:r>
      <w:r w:rsidR="00392A58" w:rsidRPr="00955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="00392A58" w:rsidRPr="00955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D76198" w:rsidRPr="00955DA0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  <w:lang w:val="uk-UA"/>
        </w:rPr>
        <w:t>навчальна</w:t>
      </w:r>
      <w:r w:rsidR="00D76198"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 формувати знання про географічне положення Австралії, закономірності формування рельєфу і корисних копалин; з'ясувати особливості дослідження та освоєння території материка європейцями; закріпити практичні навички визначення географічних координат</w:t>
      </w:r>
      <w:r w:rsidR="00930871"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392A58" w:rsidRPr="00955DA0" w:rsidRDefault="00392A58" w:rsidP="00CC63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55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30871" w:rsidRPr="00955DA0" w:rsidRDefault="00930871" w:rsidP="00CC630C">
      <w:pPr>
        <w:pStyle w:val="a6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955DA0">
        <w:rPr>
          <w:rStyle w:val="a5"/>
          <w:b/>
          <w:i w:val="0"/>
          <w:sz w:val="28"/>
          <w:szCs w:val="28"/>
          <w:lang w:val="uk-UA"/>
        </w:rPr>
        <w:t>1. Географічне положення</w:t>
      </w:r>
    </w:p>
    <w:p w:rsidR="00930871" w:rsidRPr="00955DA0" w:rsidRDefault="00930871" w:rsidP="00CC630C">
      <w:pPr>
        <w:pStyle w:val="a6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55DA0">
        <w:rPr>
          <w:sz w:val="28"/>
          <w:szCs w:val="28"/>
          <w:lang w:val="uk-UA"/>
        </w:rPr>
        <w:t>Назва «Австралія» від латинського </w:t>
      </w:r>
      <w:r w:rsidRPr="00955DA0">
        <w:rPr>
          <w:rStyle w:val="a5"/>
          <w:i w:val="0"/>
          <w:sz w:val="28"/>
          <w:szCs w:val="28"/>
          <w:lang w:val="uk-UA"/>
        </w:rPr>
        <w:t>austral</w:t>
      </w:r>
      <w:r w:rsidRPr="00955DA0">
        <w:rPr>
          <w:sz w:val="28"/>
          <w:szCs w:val="28"/>
          <w:lang w:val="uk-UA"/>
        </w:rPr>
        <w:t> — «південний».</w:t>
      </w:r>
    </w:p>
    <w:p w:rsidR="00930871" w:rsidRPr="00955DA0" w:rsidRDefault="00930871" w:rsidP="00CC630C">
      <w:pPr>
        <w:pStyle w:val="a6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55DA0">
        <w:rPr>
          <w:sz w:val="28"/>
          <w:szCs w:val="28"/>
          <w:lang w:val="uk-UA"/>
        </w:rPr>
        <w:t>S ≈ 7687 тис км</w:t>
      </w:r>
      <w:r w:rsidRPr="00955DA0">
        <w:rPr>
          <w:sz w:val="28"/>
          <w:szCs w:val="28"/>
          <w:vertAlign w:val="superscript"/>
          <w:lang w:val="uk-UA"/>
        </w:rPr>
        <w:t>2</w:t>
      </w:r>
      <w:r w:rsidRPr="00955DA0">
        <w:rPr>
          <w:sz w:val="28"/>
          <w:szCs w:val="28"/>
          <w:lang w:val="uk-UA"/>
        </w:rPr>
        <w:t>, довжина берегової лінії 19700 км.</w:t>
      </w:r>
    </w:p>
    <w:p w:rsidR="00930871" w:rsidRPr="00955DA0" w:rsidRDefault="00930871" w:rsidP="00CA1E70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955DA0">
        <w:rPr>
          <w:sz w:val="28"/>
          <w:szCs w:val="28"/>
          <w:lang w:val="uk-UA"/>
        </w:rPr>
        <w:t xml:space="preserve">Особливості географічного положення: Австралію перетинає Південний тропік майже посередині; її омивають теплі води океанів з півночі й сходу → утворення рифів (Великий Бар’єрний риф) </w:t>
      </w:r>
      <w:proofErr w:type="spellStart"/>
      <w:r w:rsidRPr="00955DA0">
        <w:rPr>
          <w:sz w:val="28"/>
          <w:szCs w:val="28"/>
          <w:lang w:val="uk-UA"/>
        </w:rPr>
        <w:t>→утруднення</w:t>
      </w:r>
      <w:proofErr w:type="spellEnd"/>
      <w:r w:rsidRPr="00955DA0">
        <w:rPr>
          <w:sz w:val="28"/>
          <w:szCs w:val="28"/>
          <w:lang w:val="uk-UA"/>
        </w:rPr>
        <w:t xml:space="preserve"> мореплавства, природні хвилерізи; берегова лінія мало порізана → не сприяє проникненню морських повітряних мас у глиб материка, мало природних бухт.</w:t>
      </w:r>
    </w:p>
    <w:p w:rsidR="00930871" w:rsidRPr="00955DA0" w:rsidRDefault="00930871" w:rsidP="00CC630C">
      <w:pPr>
        <w:pStyle w:val="a6"/>
        <w:shd w:val="clear" w:color="auto" w:fill="FFFFFF"/>
        <w:spacing w:before="0" w:beforeAutospacing="0" w:after="0" w:afterAutospacing="0"/>
        <w:jc w:val="both"/>
        <w:rPr>
          <w:rStyle w:val="a5"/>
          <w:b/>
          <w:i w:val="0"/>
          <w:sz w:val="28"/>
          <w:szCs w:val="28"/>
          <w:lang w:val="uk-UA"/>
        </w:rPr>
      </w:pPr>
      <w:r w:rsidRPr="00955DA0">
        <w:rPr>
          <w:rStyle w:val="a5"/>
          <w:b/>
          <w:i w:val="0"/>
          <w:sz w:val="28"/>
          <w:szCs w:val="28"/>
          <w:lang w:val="uk-UA"/>
        </w:rPr>
        <w:t>2. Дослідження та освоєння материка</w:t>
      </w:r>
    </w:p>
    <w:p w:rsidR="00576601" w:rsidRPr="00955DA0" w:rsidRDefault="00576601" w:rsidP="00CA1E70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55DA0">
        <w:rPr>
          <w:sz w:val="28"/>
          <w:szCs w:val="28"/>
          <w:shd w:val="clear" w:color="auto" w:fill="FFFFFF"/>
          <w:lang w:val="uk-UA"/>
        </w:rPr>
        <w:t>І</w:t>
      </w:r>
      <w:r w:rsidRPr="00955DA0">
        <w:rPr>
          <w:sz w:val="28"/>
          <w:szCs w:val="28"/>
          <w:shd w:val="clear" w:color="auto" w:fill="FFFFFF"/>
          <w:lang w:val="uk-UA"/>
        </w:rPr>
        <w:t xml:space="preserve">спанський мореплавець Луїс </w:t>
      </w:r>
      <w:proofErr w:type="spellStart"/>
      <w:r w:rsidRPr="00955DA0">
        <w:rPr>
          <w:sz w:val="28"/>
          <w:szCs w:val="28"/>
          <w:shd w:val="clear" w:color="auto" w:fill="FFFFFF"/>
          <w:lang w:val="uk-UA"/>
        </w:rPr>
        <w:t>Торрес</w:t>
      </w:r>
      <w:proofErr w:type="spellEnd"/>
      <w:r w:rsidRPr="00955DA0">
        <w:rPr>
          <w:sz w:val="28"/>
          <w:szCs w:val="28"/>
          <w:shd w:val="clear" w:color="auto" w:fill="FFFFFF"/>
          <w:lang w:val="uk-UA"/>
        </w:rPr>
        <w:t>, 1606 р.</w:t>
      </w:r>
      <w:r w:rsidRPr="00955DA0">
        <w:rPr>
          <w:sz w:val="28"/>
          <w:szCs w:val="28"/>
          <w:shd w:val="clear" w:color="auto" w:fill="FFFFFF"/>
          <w:lang w:val="uk-UA"/>
        </w:rPr>
        <w:t xml:space="preserve"> - </w:t>
      </w:r>
      <w:r w:rsidRPr="00955DA0">
        <w:rPr>
          <w:sz w:val="28"/>
          <w:szCs w:val="28"/>
          <w:shd w:val="clear" w:color="auto" w:fill="FFFFFF"/>
          <w:lang w:val="uk-UA"/>
        </w:rPr>
        <w:t xml:space="preserve">Проплив вузькою протокою вздовж південного берега Нової </w:t>
      </w:r>
      <w:proofErr w:type="spellStart"/>
      <w:r w:rsidRPr="00955DA0">
        <w:rPr>
          <w:sz w:val="28"/>
          <w:szCs w:val="28"/>
          <w:shd w:val="clear" w:color="auto" w:fill="FFFFFF"/>
          <w:lang w:val="uk-UA"/>
        </w:rPr>
        <w:t>Ґвінеї</w:t>
      </w:r>
      <w:proofErr w:type="spellEnd"/>
      <w:r w:rsidRPr="00955DA0">
        <w:rPr>
          <w:sz w:val="28"/>
          <w:szCs w:val="28"/>
          <w:shd w:val="clear" w:color="auto" w:fill="FFFFFF"/>
          <w:lang w:val="uk-UA"/>
        </w:rPr>
        <w:t xml:space="preserve">. Довів, що Нова </w:t>
      </w:r>
      <w:proofErr w:type="spellStart"/>
      <w:r w:rsidRPr="00955DA0">
        <w:rPr>
          <w:sz w:val="28"/>
          <w:szCs w:val="28"/>
          <w:shd w:val="clear" w:color="auto" w:fill="FFFFFF"/>
          <w:lang w:val="uk-UA"/>
        </w:rPr>
        <w:t>Ґвінея</w:t>
      </w:r>
      <w:proofErr w:type="spellEnd"/>
      <w:r w:rsidRPr="00955DA0">
        <w:rPr>
          <w:sz w:val="28"/>
          <w:szCs w:val="28"/>
          <w:shd w:val="clear" w:color="auto" w:fill="FFFFFF"/>
          <w:lang w:val="uk-UA"/>
        </w:rPr>
        <w:t xml:space="preserve"> — це острів, а на південь від нього пролягає невідома земля</w:t>
      </w:r>
    </w:p>
    <w:p w:rsidR="00930871" w:rsidRPr="00955DA0" w:rsidRDefault="00FC299A" w:rsidP="00CC63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</w:t>
      </w: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олландський мореплавець Вілем </w:t>
      </w:r>
      <w:proofErr w:type="spellStart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Янсзон</w:t>
      </w:r>
      <w:proofErr w:type="spellEnd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1606 р.</w:t>
      </w: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Висадився на західному узбережжі півострова </w:t>
      </w:r>
      <w:proofErr w:type="spellStart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Кейп-Йорк</w:t>
      </w:r>
      <w:proofErr w:type="spellEnd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Став першим європейцем, який дістався австралійських земель. Назвав відкриті землі Новою Голландією</w:t>
      </w:r>
    </w:p>
    <w:p w:rsidR="00BF1B77" w:rsidRPr="00955DA0" w:rsidRDefault="00BF1B77" w:rsidP="00CC63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Голландський мореплавець </w:t>
      </w:r>
      <w:proofErr w:type="spellStart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Абель</w:t>
      </w:r>
      <w:proofErr w:type="spellEnd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Тасман</w:t>
      </w:r>
      <w:proofErr w:type="spellEnd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1642-1644 рр.</w:t>
      </w: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Дістався південних берегів Австралії, відкрив острів. Довів, що материк справді існує, відкрив ділянку узбережжя Нової Зеландії</w:t>
      </w:r>
    </w:p>
    <w:p w:rsidR="008F0012" w:rsidRPr="00955DA0" w:rsidRDefault="008F0012" w:rsidP="00CC63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Англійський мореплавець Джеймс </w:t>
      </w:r>
      <w:proofErr w:type="spellStart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Кук</w:t>
      </w:r>
      <w:proofErr w:type="spellEnd"/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1770 р.</w:t>
      </w: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Відкрив східне узбережжя Австралії та оголосив відкриті землі володінням Великої Британії, відкрив Великий Бар’єрний риф</w:t>
      </w:r>
    </w:p>
    <w:p w:rsidR="008F0012" w:rsidRPr="00955DA0" w:rsidRDefault="008F0012" w:rsidP="00CC630C">
      <w:pPr>
        <w:pStyle w:val="a6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955DA0">
        <w:rPr>
          <w:rStyle w:val="a5"/>
          <w:b/>
          <w:i w:val="0"/>
          <w:sz w:val="28"/>
          <w:szCs w:val="28"/>
          <w:lang w:val="uk-UA"/>
        </w:rPr>
        <w:t>3. Тектонічна будова, рельєф, корисні копалини</w:t>
      </w:r>
    </w:p>
    <w:p w:rsidR="008F0012" w:rsidRPr="00955DA0" w:rsidRDefault="008F0012" w:rsidP="00CA1E70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955DA0">
        <w:rPr>
          <w:sz w:val="28"/>
          <w:szCs w:val="28"/>
          <w:lang w:val="uk-UA"/>
        </w:rPr>
        <w:t xml:space="preserve">В основі материка давня докембрійська платформа </w:t>
      </w:r>
      <w:proofErr w:type="spellStart"/>
      <w:r w:rsidRPr="00955DA0">
        <w:rPr>
          <w:sz w:val="28"/>
          <w:szCs w:val="28"/>
          <w:lang w:val="uk-UA"/>
        </w:rPr>
        <w:t>→рівнинний</w:t>
      </w:r>
      <w:proofErr w:type="spellEnd"/>
      <w:r w:rsidRPr="00955DA0">
        <w:rPr>
          <w:sz w:val="28"/>
          <w:szCs w:val="28"/>
          <w:lang w:val="uk-UA"/>
        </w:rPr>
        <w:t xml:space="preserve"> рельєф. На сході давня складчастість → старі, невисокі гори Великий Вододільний хребет (г. </w:t>
      </w:r>
      <w:proofErr w:type="spellStart"/>
      <w:r w:rsidRPr="00955DA0">
        <w:rPr>
          <w:sz w:val="28"/>
          <w:szCs w:val="28"/>
          <w:lang w:val="uk-UA"/>
        </w:rPr>
        <w:t>Косцюшко</w:t>
      </w:r>
      <w:proofErr w:type="spellEnd"/>
      <w:r w:rsidRPr="00955DA0">
        <w:rPr>
          <w:sz w:val="28"/>
          <w:szCs w:val="28"/>
          <w:lang w:val="uk-UA"/>
        </w:rPr>
        <w:t>, 2228 м, східний схил крутий, західний полого-східчастий).</w:t>
      </w:r>
    </w:p>
    <w:p w:rsidR="008F0012" w:rsidRPr="00955DA0" w:rsidRDefault="008F0012" w:rsidP="00CA1E70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955DA0">
        <w:rPr>
          <w:sz w:val="28"/>
          <w:szCs w:val="28"/>
          <w:lang w:val="uk-UA"/>
        </w:rPr>
        <w:t>Кристалічний фундамент платформи виходить на поверхню чи близько до неї на заході материка → у рельєфі височини, плоскогір’я з середніми висотами 400600 м (</w:t>
      </w:r>
      <w:proofErr w:type="spellStart"/>
      <w:r w:rsidRPr="00955DA0">
        <w:rPr>
          <w:sz w:val="28"/>
          <w:szCs w:val="28"/>
          <w:lang w:val="uk-UA"/>
        </w:rPr>
        <w:t>Західноавстралійське</w:t>
      </w:r>
      <w:proofErr w:type="spellEnd"/>
      <w:r w:rsidRPr="00955DA0">
        <w:rPr>
          <w:sz w:val="28"/>
          <w:szCs w:val="28"/>
          <w:lang w:val="uk-UA"/>
        </w:rPr>
        <w:t xml:space="preserve">, гори </w:t>
      </w:r>
      <w:proofErr w:type="spellStart"/>
      <w:r w:rsidRPr="00955DA0">
        <w:rPr>
          <w:sz w:val="28"/>
          <w:szCs w:val="28"/>
          <w:lang w:val="uk-UA"/>
        </w:rPr>
        <w:t>Макдонелл</w:t>
      </w:r>
      <w:proofErr w:type="spellEnd"/>
      <w:r w:rsidRPr="00955DA0">
        <w:rPr>
          <w:sz w:val="28"/>
          <w:szCs w:val="28"/>
          <w:lang w:val="uk-UA"/>
        </w:rPr>
        <w:t xml:space="preserve">, </w:t>
      </w:r>
      <w:proofErr w:type="spellStart"/>
      <w:r w:rsidRPr="00955DA0">
        <w:rPr>
          <w:sz w:val="28"/>
          <w:szCs w:val="28"/>
          <w:lang w:val="uk-UA"/>
        </w:rPr>
        <w:t>Масгрейв</w:t>
      </w:r>
      <w:proofErr w:type="spellEnd"/>
      <w:r w:rsidRPr="00955DA0">
        <w:rPr>
          <w:sz w:val="28"/>
          <w:szCs w:val="28"/>
          <w:lang w:val="uk-UA"/>
        </w:rPr>
        <w:t>) плато (окремі висоти) → рудні корисні копалини.</w:t>
      </w:r>
    </w:p>
    <w:p w:rsidR="008F0012" w:rsidRPr="00955DA0" w:rsidRDefault="008F0012" w:rsidP="00CC630C">
      <w:pPr>
        <w:pStyle w:val="a6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55DA0">
        <w:rPr>
          <w:sz w:val="28"/>
          <w:szCs w:val="28"/>
          <w:lang w:val="uk-UA"/>
        </w:rPr>
        <w:lastRenderedPageBreak/>
        <w:t xml:space="preserve">Центральна частина платформи зазнала прогинання → Центральна низовина (найнижча точка материка — озеро </w:t>
      </w:r>
      <w:proofErr w:type="spellStart"/>
      <w:r w:rsidRPr="00955DA0">
        <w:rPr>
          <w:sz w:val="28"/>
          <w:szCs w:val="28"/>
          <w:lang w:val="uk-UA"/>
        </w:rPr>
        <w:t>Ейр</w:t>
      </w:r>
      <w:proofErr w:type="spellEnd"/>
      <w:r w:rsidRPr="00955DA0">
        <w:rPr>
          <w:sz w:val="28"/>
          <w:szCs w:val="28"/>
          <w:lang w:val="uk-UA"/>
        </w:rPr>
        <w:t>), вкрита осадовими породами → нафта, газ, руди кольорових металів у розсипах вивітрених кристалічних порід.</w:t>
      </w:r>
    </w:p>
    <w:p w:rsidR="008F0012" w:rsidRPr="00955DA0" w:rsidRDefault="008F0012" w:rsidP="00CC63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55D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Межі далеко від меж літосферної плити → відсутність значних землетрусів, вивержень вулканів, складчастих процесів, високих гірських масивів.</w:t>
      </w:r>
    </w:p>
    <w:p w:rsidR="00392A58" w:rsidRPr="00955DA0" w:rsidRDefault="00392A58" w:rsidP="00CC63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55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97E70" w:rsidRPr="00955DA0" w:rsidRDefault="00297E70" w:rsidP="00CC630C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955DA0">
        <w:rPr>
          <w:color w:val="auto"/>
          <w:sz w:val="28"/>
          <w:szCs w:val="28"/>
          <w:lang w:val="uk-UA"/>
        </w:rPr>
        <w:t xml:space="preserve">- Опрацювати ( § 30,31  </w:t>
      </w:r>
      <w:proofErr w:type="spellStart"/>
      <w:r w:rsidRPr="00955DA0">
        <w:rPr>
          <w:color w:val="auto"/>
          <w:sz w:val="28"/>
          <w:szCs w:val="28"/>
          <w:lang w:val="uk-UA"/>
        </w:rPr>
        <w:t>Масляк</w:t>
      </w:r>
      <w:proofErr w:type="spellEnd"/>
      <w:r w:rsidRPr="00955DA0">
        <w:rPr>
          <w:color w:val="auto"/>
          <w:sz w:val="28"/>
          <w:szCs w:val="28"/>
          <w:lang w:val="uk-UA"/>
        </w:rPr>
        <w:t xml:space="preserve"> , </w:t>
      </w:r>
      <w:proofErr w:type="spellStart"/>
      <w:r w:rsidRPr="00955DA0">
        <w:rPr>
          <w:color w:val="auto"/>
          <w:sz w:val="28"/>
          <w:szCs w:val="28"/>
          <w:lang w:val="uk-UA"/>
        </w:rPr>
        <w:t>Капіруліна</w:t>
      </w:r>
      <w:proofErr w:type="spellEnd"/>
      <w:r w:rsidRPr="00955DA0">
        <w:rPr>
          <w:color w:val="auto"/>
          <w:sz w:val="28"/>
          <w:szCs w:val="28"/>
          <w:lang w:val="uk-UA"/>
        </w:rPr>
        <w:t xml:space="preserve">.), (§ 28 Бойко.)  за темою уроку. </w:t>
      </w:r>
    </w:p>
    <w:p w:rsidR="00297E70" w:rsidRPr="00955DA0" w:rsidRDefault="00297E70" w:rsidP="00CC630C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955DA0">
        <w:rPr>
          <w:color w:val="auto"/>
          <w:sz w:val="28"/>
          <w:szCs w:val="28"/>
          <w:lang w:val="uk-UA"/>
        </w:rPr>
        <w:t xml:space="preserve">- Переглянути відео урок за посиланням: </w:t>
      </w:r>
    </w:p>
    <w:p w:rsidR="00297E70" w:rsidRPr="00955DA0" w:rsidRDefault="00297E70" w:rsidP="00CC630C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955DA0">
        <w:rPr>
          <w:color w:val="auto"/>
          <w:sz w:val="28"/>
          <w:szCs w:val="28"/>
          <w:lang w:val="uk-UA"/>
        </w:rPr>
        <w:t xml:space="preserve">https://www.youtube.com/watch?v=7I_aj6z4g7I </w:t>
      </w:r>
    </w:p>
    <w:p w:rsidR="00297E70" w:rsidRPr="00955DA0" w:rsidRDefault="00297E70" w:rsidP="00CC630C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955DA0">
        <w:rPr>
          <w:color w:val="auto"/>
          <w:sz w:val="28"/>
          <w:szCs w:val="28"/>
          <w:lang w:val="uk-UA"/>
        </w:rPr>
        <w:t xml:space="preserve">- Виконати письмово в зошиті для практичних робіт .  </w:t>
      </w:r>
      <w:r w:rsidRPr="00955DA0">
        <w:rPr>
          <w:b/>
          <w:color w:val="auto"/>
          <w:sz w:val="28"/>
          <w:szCs w:val="28"/>
          <w:lang w:val="uk-UA"/>
        </w:rPr>
        <w:t>Практичну роботу  7.</w:t>
      </w:r>
      <w:r w:rsidRPr="00955DA0">
        <w:rPr>
          <w:color w:val="auto"/>
          <w:sz w:val="28"/>
          <w:szCs w:val="28"/>
          <w:lang w:val="uk-UA"/>
        </w:rPr>
        <w:t xml:space="preserve"> Позначення на контурній карті назв основних географічних об’єктів Австралії (початок) </w:t>
      </w:r>
    </w:p>
    <w:p w:rsidR="00392A58" w:rsidRPr="00955DA0" w:rsidRDefault="00297E70" w:rsidP="00CC630C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955DA0">
        <w:rPr>
          <w:color w:val="auto"/>
          <w:sz w:val="28"/>
          <w:szCs w:val="28"/>
          <w:lang w:val="uk-UA"/>
        </w:rPr>
        <w:t>Завдання  1,3 1),   (на контурній карті за бажанням.)</w:t>
      </w:r>
    </w:p>
    <w:p w:rsidR="00392A58" w:rsidRPr="00955DA0" w:rsidRDefault="00392A58" w:rsidP="00CC63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A58" w:rsidRPr="00955DA0" w:rsidRDefault="00392A58" w:rsidP="00CC63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A58" w:rsidRPr="00955DA0" w:rsidRDefault="00392A58" w:rsidP="00CC63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8C2A7F" w:rsidRPr="00955DA0" w:rsidRDefault="008C2A7F" w:rsidP="00CC63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C2A7F" w:rsidRPr="0095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247C"/>
    <w:multiLevelType w:val="hybridMultilevel"/>
    <w:tmpl w:val="7674AD52"/>
    <w:lvl w:ilvl="0" w:tplc="459A742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2"/>
    <w:rsid w:val="00297E70"/>
    <w:rsid w:val="00392A58"/>
    <w:rsid w:val="00576601"/>
    <w:rsid w:val="008C2A7F"/>
    <w:rsid w:val="008F0012"/>
    <w:rsid w:val="00930871"/>
    <w:rsid w:val="00955DA0"/>
    <w:rsid w:val="009A0702"/>
    <w:rsid w:val="00BF1B77"/>
    <w:rsid w:val="00CA1E70"/>
    <w:rsid w:val="00CC630C"/>
    <w:rsid w:val="00D76198"/>
    <w:rsid w:val="00FC299A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A5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2A58"/>
    <w:pPr>
      <w:ind w:left="720"/>
      <w:contextualSpacing/>
    </w:pPr>
  </w:style>
  <w:style w:type="paragraph" w:customStyle="1" w:styleId="Default">
    <w:name w:val="Default"/>
    <w:rsid w:val="00392A5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5">
    <w:name w:val="Emphasis"/>
    <w:basedOn w:val="a0"/>
    <w:uiPriority w:val="20"/>
    <w:qFormat/>
    <w:rsid w:val="00D76198"/>
    <w:rPr>
      <w:i/>
      <w:iCs/>
    </w:rPr>
  </w:style>
  <w:style w:type="paragraph" w:styleId="a6">
    <w:name w:val="Normal (Web)"/>
    <w:basedOn w:val="a"/>
    <w:uiPriority w:val="99"/>
    <w:semiHidden/>
    <w:unhideWhenUsed/>
    <w:rsid w:val="0093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A5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2A58"/>
    <w:pPr>
      <w:ind w:left="720"/>
      <w:contextualSpacing/>
    </w:pPr>
  </w:style>
  <w:style w:type="paragraph" w:customStyle="1" w:styleId="Default">
    <w:name w:val="Default"/>
    <w:rsid w:val="00392A5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5">
    <w:name w:val="Emphasis"/>
    <w:basedOn w:val="a0"/>
    <w:uiPriority w:val="20"/>
    <w:qFormat/>
    <w:rsid w:val="00D76198"/>
    <w:rPr>
      <w:i/>
      <w:iCs/>
    </w:rPr>
  </w:style>
  <w:style w:type="paragraph" w:styleId="a6">
    <w:name w:val="Normal (Web)"/>
    <w:basedOn w:val="a"/>
    <w:uiPriority w:val="99"/>
    <w:semiHidden/>
    <w:unhideWhenUsed/>
    <w:rsid w:val="0093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2022-12-11T11:22:00Z</dcterms:created>
  <dcterms:modified xsi:type="dcterms:W3CDTF">2022-12-11T11:44:00Z</dcterms:modified>
</cp:coreProperties>
</file>