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464D88" w:rsidRDefault="00617E61" w:rsidP="00617E61">
      <w:pPr>
        <w:jc w:val="center"/>
        <w:rPr>
          <w:b/>
          <w:sz w:val="48"/>
          <w:szCs w:val="48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r w:rsidR="00464D88">
        <w:rPr>
          <w:b/>
          <w:sz w:val="48"/>
          <w:szCs w:val="48"/>
          <w:lang w:val="uk-UA"/>
        </w:rPr>
        <w:t>Перпендикулярні та паралельні прямі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B9069E" w:rsidRDefault="00B9069E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ПОВТОРЕННЯ</w:t>
      </w:r>
    </w:p>
    <w:p w:rsidR="00C063F2" w:rsidRDefault="00C063F2" w:rsidP="00C063F2">
      <w:pPr>
        <w:pStyle w:val="a4"/>
        <w:spacing w:before="0" w:beforeAutospacing="0" w:after="200" w:afterAutospacing="0"/>
        <w:jc w:val="center"/>
        <w:rPr>
          <w:b/>
          <w:sz w:val="28"/>
          <w:szCs w:val="28"/>
          <w:lang w:val="uk-UA"/>
        </w:rPr>
      </w:pPr>
      <w:r w:rsidRPr="00680AA1">
        <w:rPr>
          <w:b/>
          <w:sz w:val="28"/>
          <w:szCs w:val="28"/>
          <w:lang w:val="uk-UA"/>
        </w:rPr>
        <w:t>ТЕОРЕТИЧНИЙ МАТЕРІАЛ</w:t>
      </w: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1260"/>
        <w:gridCol w:w="3240"/>
        <w:gridCol w:w="1080"/>
        <w:gridCol w:w="2788"/>
      </w:tblGrid>
      <w:tr w:rsidR="00C063F2" w:rsidRPr="006929C7" w:rsidTr="00441716">
        <w:trPr>
          <w:trHeight w:val="56"/>
        </w:trPr>
        <w:tc>
          <w:tcPr>
            <w:tcW w:w="1034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Конспект </w:t>
            </w:r>
          </w:p>
        </w:tc>
      </w:tr>
      <w:tr w:rsidR="00C063F2" w:rsidRPr="006929C7" w:rsidTr="00441716">
        <w:trPr>
          <w:trHeight w:val="71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sz w:val="28"/>
                <w:szCs w:val="28"/>
              </w:rPr>
            </w:pPr>
            <w:r w:rsidRPr="006929C7">
              <w:rPr>
                <w:b/>
                <w:bCs/>
                <w:color w:val="000000"/>
                <w:sz w:val="28"/>
                <w:szCs w:val="28"/>
                <w:lang w:val="uk-UA"/>
              </w:rPr>
              <w:t>Перпендикулярні прямі</w:t>
            </w:r>
          </w:p>
        </w:tc>
      </w:tr>
      <w:tr w:rsidR="00C063F2" w:rsidRPr="006929C7" w:rsidTr="00441716">
        <w:trPr>
          <w:trHeight w:val="942"/>
        </w:trPr>
        <w:tc>
          <w:tcPr>
            <w:tcW w:w="7560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1. Прямі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— перетинаються в точці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0,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тобто мають одну спільну точку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>0: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8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sz w:val="28"/>
                <w:szCs w:val="28"/>
              </w:rPr>
            </w:pPr>
            <w:r w:rsidRPr="006929C7">
              <w:rPr>
                <w:i/>
                <w:iC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7D9C473" wp14:editId="78527419">
                  <wp:extent cx="1762167" cy="8279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19" cy="82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3F2" w:rsidRPr="006929C7" w:rsidTr="00441716">
        <w:trPr>
          <w:trHeight w:val="71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E3CDAE5" wp14:editId="4FA647C0">
                  <wp:extent cx="1641513" cy="909041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027" cy="90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8" w:type="dxa"/>
            <w:gridSpan w:val="4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iCs/>
                <w:color w:val="000000"/>
                <w:sz w:val="28"/>
                <w:szCs w:val="28"/>
                <w:lang w:val="uk-UA"/>
              </w:rPr>
              <w:t xml:space="preserve">      </w:t>
            </w:r>
            <w:r w:rsidRPr="006929C7">
              <w:rPr>
                <w:iCs/>
                <w:color w:val="000000"/>
                <w:sz w:val="28"/>
                <w:szCs w:val="28"/>
                <w:lang w:val="uk-UA"/>
              </w:rPr>
              <w:t>2</w:t>
            </w:r>
            <w:r w:rsidRPr="006929C7">
              <w:rPr>
                <w:iCs/>
                <w:color w:val="000000"/>
                <w:sz w:val="28"/>
                <w:szCs w:val="28"/>
              </w:rPr>
              <w:t>.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Прямі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929C7">
              <w:rPr>
                <w:iCs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—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перетинаються в точці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0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утворюють прямий </w:t>
            </w:r>
          </w:p>
          <w:p w:rsidR="00C063F2" w:rsidRPr="006929C7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         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>кут,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тому прямі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перпендикулярні </w:t>
            </w:r>
            <w:r w:rsidRPr="006929C7">
              <w:rPr>
                <w:iCs/>
                <w:color w:val="000000"/>
                <w:sz w:val="28"/>
                <w:szCs w:val="28"/>
              </w:rPr>
              <w:t>(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8" o:title=""/>
                </v:shape>
                <o:OLEObject Type="Embed" ProgID="Equation.3" ShapeID="_x0000_i1025" DrawAspect="Content" ObjectID="_1723964883" r:id="rId9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Cs/>
                <w:color w:val="000000"/>
                <w:sz w:val="28"/>
                <w:szCs w:val="28"/>
              </w:rPr>
              <w:t>).</w:t>
            </w:r>
          </w:p>
        </w:tc>
      </w:tr>
      <w:tr w:rsidR="00C063F2" w:rsidRPr="006929C7" w:rsidTr="00441716">
        <w:trPr>
          <w:trHeight w:val="407"/>
        </w:trPr>
        <w:tc>
          <w:tcPr>
            <w:tcW w:w="7560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rPr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3. Якщо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 id="_x0000_i1026" type="#_x0000_t75" style="width:12pt;height:12.75pt" o:ole="">
                  <v:imagedata r:id="rId10" o:title=""/>
                </v:shape>
                <o:OLEObject Type="Embed" ProgID="Equation.3" ShapeID="_x0000_i1026" DrawAspect="Content" ObjectID="_1723964884" r:id="rId11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то всі кути: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27" type="#_x0000_t75" style="width:12.75pt;height:12pt" o:ole="">
                  <v:imagedata r:id="rId12" o:title=""/>
                </v:shape>
                <o:OLEObject Type="Embed" ProgID="Equation.3" ShapeID="_x0000_i1027" DrawAspect="Content" ObjectID="_1723964885" r:id="rId13"/>
              </w:object>
            </w:r>
            <w:r w:rsidRPr="006929C7">
              <w:rPr>
                <w:color w:val="000000"/>
                <w:sz w:val="28"/>
                <w:szCs w:val="28"/>
                <w:lang w:val="en-US"/>
              </w:rPr>
              <w:t>l</w:t>
            </w:r>
            <w:r w:rsidRPr="006929C7">
              <w:rPr>
                <w:color w:val="000000"/>
                <w:sz w:val="28"/>
                <w:szCs w:val="28"/>
              </w:rPr>
              <w:t xml:space="preserve"> =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28" type="#_x0000_t75" style="width:12.75pt;height:12pt" o:ole="">
                  <v:imagedata r:id="rId14" o:title=""/>
                </v:shape>
                <o:OLEObject Type="Embed" ProgID="Equation.3" ShapeID="_x0000_i1028" DrawAspect="Content" ObjectID="_1723964886" r:id="rId15"/>
              </w:objec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2 =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29" type="#_x0000_t75" style="width:12.75pt;height:12pt" o:ole="">
                  <v:imagedata r:id="rId14" o:title=""/>
                </v:shape>
                <o:OLEObject Type="Embed" ProgID="Equation.3" ShapeID="_x0000_i1029" DrawAspect="Content" ObjectID="_1723964887" r:id="rId16"/>
              </w:object>
            </w:r>
            <w:r w:rsidRPr="006929C7">
              <w:rPr>
                <w:color w:val="000000"/>
                <w:sz w:val="28"/>
                <w:szCs w:val="28"/>
              </w:rPr>
              <w:t xml:space="preserve">3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= </w:t>
            </w:r>
            <w:r w:rsidRPr="006929C7">
              <w:rPr>
                <w:color w:val="000000"/>
                <w:position w:val="-4"/>
                <w:sz w:val="28"/>
                <w:szCs w:val="28"/>
                <w:lang w:val="uk-UA"/>
              </w:rPr>
              <w:object w:dxaOrig="260" w:dyaOrig="240">
                <v:shape id="_x0000_i1030" type="#_x0000_t75" style="width:12.75pt;height:12pt" o:ole="">
                  <v:imagedata r:id="rId14" o:title=""/>
                </v:shape>
                <o:OLEObject Type="Embed" ProgID="Equation.3" ShapeID="_x0000_i1030" DrawAspect="Content" ObjectID="_1723964888" r:id="rId17"/>
              </w:object>
            </w:r>
            <w:r w:rsidRPr="006929C7">
              <w:rPr>
                <w:color w:val="000000"/>
                <w:sz w:val="28"/>
                <w:szCs w:val="28"/>
              </w:rPr>
              <w:t xml:space="preserve">4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>= 90 ° (прямі)</w:t>
            </w:r>
          </w:p>
        </w:tc>
        <w:tc>
          <w:tcPr>
            <w:tcW w:w="278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91B724F" wp14:editId="6CFD0734">
                  <wp:extent cx="1669953" cy="969484"/>
                  <wp:effectExtent l="0" t="0" r="6985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382" cy="96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3F2" w:rsidRPr="006929C7" w:rsidTr="00441716">
        <w:trPr>
          <w:trHeight w:val="71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063F2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4. Якщо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 id="_x0000_i1031" type="#_x0000_t75" style="width:12pt;height:12.75pt" o:ole="">
                  <v:imagedata r:id="rId10" o:title=""/>
                </v:shape>
                <o:OLEObject Type="Embed" ProgID="Equation.3" ShapeID="_x0000_i1031" DrawAspect="Content" ObjectID="_1723964889" r:id="rId19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відрізки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АВ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Сі) лежать на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відповідно, то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AB</w:t>
            </w:r>
            <w:r w:rsidRPr="006929C7">
              <w:rPr>
                <w:i/>
                <w:iCs/>
                <w:color w:val="000000"/>
                <w:position w:val="-4"/>
                <w:sz w:val="28"/>
                <w:szCs w:val="28"/>
                <w:lang w:val="en-US"/>
              </w:rPr>
              <w:object w:dxaOrig="240" w:dyaOrig="260">
                <v:shape id="_x0000_i1032" type="#_x0000_t75" style="width:12pt;height:12.75pt" o:ole="">
                  <v:imagedata r:id="rId10" o:title=""/>
                </v:shape>
                <o:OLEObject Type="Embed" ProgID="Equation.3" ShapeID="_x0000_i1032" DrawAspect="Content" ObjectID="_1723964890" r:id="rId20"/>
              </w:object>
            </w:r>
            <w:r w:rsidRPr="006929C7">
              <w:rPr>
                <w:i/>
                <w:iCs/>
                <w:color w:val="000000"/>
                <w:sz w:val="28"/>
                <w:szCs w:val="28"/>
                <w:lang w:val="en-US"/>
              </w:rPr>
              <w:t>CD</w:t>
            </w:r>
            <w:r w:rsidRPr="006929C7">
              <w:rPr>
                <w:i/>
                <w:iCs/>
                <w:color w:val="000000"/>
                <w:sz w:val="28"/>
                <w:szCs w:val="28"/>
              </w:rPr>
              <w:t xml:space="preserve">: </w:t>
            </w:r>
          </w:p>
          <w:p w:rsidR="00C063F2" w:rsidRPr="006929C7" w:rsidRDefault="00C063F2" w:rsidP="00441716">
            <w:pPr>
              <w:rPr>
                <w:sz w:val="28"/>
                <w:szCs w:val="28"/>
              </w:rPr>
            </w:pPr>
          </w:p>
        </w:tc>
      </w:tr>
      <w:tr w:rsidR="00C063F2" w:rsidRPr="006929C7" w:rsidTr="00441716">
        <w:trPr>
          <w:trHeight w:val="1138"/>
        </w:trPr>
        <w:tc>
          <w:tcPr>
            <w:tcW w:w="3240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а)     </w:t>
            </w: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20A532C" wp14:editId="21258D70">
                  <wp:extent cx="1515062" cy="109067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6" cy="109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top w:val="nil"/>
              <w:bottom w:val="nil"/>
            </w:tcBorders>
            <w:shd w:val="clear" w:color="auto" w:fill="FFFFFF"/>
          </w:tcPr>
          <w:p w:rsidR="00C063F2" w:rsidRPr="006929C7" w:rsidRDefault="00C063F2" w:rsidP="00441716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>б)</w:t>
            </w:r>
            <w:r w:rsidRPr="006929C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8AFBBFC" wp14:editId="48CB7229">
                  <wp:extent cx="1542362" cy="1083244"/>
                  <wp:effectExtent l="0" t="0" r="127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964" cy="108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:rsidR="00C063F2" w:rsidRDefault="00C063F2" w:rsidP="00441716">
            <w:pPr>
              <w:jc w:val="center"/>
              <w:rPr>
                <w:color w:val="000000"/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>в)</w:t>
            </w:r>
            <w:r w:rsidRPr="006929C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929C7"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FE770E7" wp14:editId="2CE317E0">
                  <wp:extent cx="1449926" cy="1024569"/>
                  <wp:effectExtent l="0" t="0" r="0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272" cy="1024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63F2" w:rsidRPr="006929C7" w:rsidRDefault="00C063F2" w:rsidP="0044171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063F2" w:rsidRPr="006929C7" w:rsidTr="00441716">
        <w:trPr>
          <w:trHeight w:val="2939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63F2" w:rsidRPr="006929C7" w:rsidRDefault="00C063F2" w:rsidP="00441716">
            <w:pPr>
              <w:rPr>
                <w:sz w:val="28"/>
                <w:szCs w:val="28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lastRenderedPageBreak/>
              <w:t>5. Щоб побудувати пряму, перпендикулярну до даної, можна користуватися косинцем:</w:t>
            </w:r>
          </w:p>
          <w:p w:rsidR="00C063F2" w:rsidRDefault="00C063F2" w:rsidP="00441716">
            <w:pPr>
              <w:rPr>
                <w:i/>
                <w:iCs/>
                <w:color w:val="000000"/>
                <w:sz w:val="28"/>
                <w:szCs w:val="28"/>
                <w:lang w:val="uk-UA"/>
              </w:rPr>
            </w:pP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а) Якщо точка </w:t>
            </w:r>
            <w:r w:rsidRPr="006929C7">
              <w:rPr>
                <w:color w:val="000000"/>
                <w:sz w:val="28"/>
                <w:szCs w:val="28"/>
                <w:lang w:val="en-US"/>
              </w:rPr>
              <w:t>A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 лежить на прямій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а.  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б) Якщо точка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929C7">
              <w:rPr>
                <w:color w:val="000000"/>
                <w:sz w:val="28"/>
                <w:szCs w:val="28"/>
                <w:lang w:val="uk-UA"/>
              </w:rPr>
              <w:t xml:space="preserve">не лежить на прямій </w:t>
            </w:r>
            <w:r w:rsidRPr="006929C7">
              <w:rPr>
                <w:i/>
                <w:iCs/>
                <w:color w:val="000000"/>
                <w:sz w:val="28"/>
                <w:szCs w:val="28"/>
                <w:lang w:val="uk-UA"/>
              </w:rPr>
              <w:t>а.</w:t>
            </w:r>
          </w:p>
          <w:p w:rsidR="00C063F2" w:rsidRPr="006929C7" w:rsidRDefault="00C063F2" w:rsidP="00441716">
            <w:pPr>
              <w:rPr>
                <w:sz w:val="28"/>
                <w:szCs w:val="28"/>
              </w:rPr>
            </w:pPr>
          </w:p>
          <w:p w:rsidR="00C063F2" w:rsidRPr="006929C7" w:rsidRDefault="00C063F2" w:rsidP="00441716">
            <w:pPr>
              <w:jc w:val="center"/>
              <w:rPr>
                <w:sz w:val="28"/>
                <w:szCs w:val="28"/>
              </w:rPr>
            </w:pPr>
            <w:r w:rsidRPr="006929C7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17AA91" wp14:editId="69F74D5F">
                  <wp:extent cx="1928408" cy="109067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882" cy="1090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29C7">
              <w:rPr>
                <w:sz w:val="28"/>
                <w:szCs w:val="28"/>
                <w:lang w:val="en-US"/>
              </w:rPr>
              <w:t xml:space="preserve">                                           </w:t>
            </w:r>
            <w:r w:rsidRPr="006929C7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602767" wp14:editId="36D477DB">
                  <wp:extent cx="2081522" cy="1138357"/>
                  <wp:effectExtent l="0" t="0" r="0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034" cy="1138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63F2" w:rsidRPr="008725EE" w:rsidRDefault="00C063F2" w:rsidP="00C063F2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Подумай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дай в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дпов</w:t>
      </w:r>
      <w:proofErr w:type="spellEnd"/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дь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color w:val="000000"/>
          <w:sz w:val="28"/>
          <w:szCs w:val="28"/>
          <w:lang w:val="uk-UA"/>
        </w:rPr>
        <w:t>ч</w:t>
      </w:r>
      <w:r w:rsidRPr="00DE1560">
        <w:rPr>
          <w:color w:val="000000"/>
          <w:sz w:val="28"/>
          <w:szCs w:val="28"/>
          <w:lang w:val="uk-UA"/>
        </w:rPr>
        <w:t>и можуть дві прямі:</w:t>
      </w:r>
    </w:p>
    <w:p w:rsidR="00C063F2" w:rsidRDefault="00C063F2" w:rsidP="00C063F2">
      <w:pPr>
        <w:ind w:firstLine="708"/>
        <w:rPr>
          <w:color w:val="000000"/>
          <w:sz w:val="28"/>
          <w:szCs w:val="28"/>
          <w:lang w:val="uk-UA"/>
        </w:rPr>
      </w:pPr>
      <w:r w:rsidRPr="00DE1560">
        <w:rPr>
          <w:color w:val="000000"/>
          <w:sz w:val="28"/>
          <w:szCs w:val="28"/>
          <w:lang w:val="uk-UA"/>
        </w:rPr>
        <w:t xml:space="preserve">а) перетинатись в одній точці; </w:t>
      </w:r>
    </w:p>
    <w:p w:rsidR="00C063F2" w:rsidRDefault="00C063F2" w:rsidP="00C063F2">
      <w:pPr>
        <w:ind w:firstLine="708"/>
        <w:rPr>
          <w:color w:val="000000"/>
          <w:sz w:val="28"/>
          <w:szCs w:val="28"/>
          <w:lang w:val="uk-UA"/>
        </w:rPr>
      </w:pPr>
      <w:r w:rsidRPr="00DE1560">
        <w:rPr>
          <w:color w:val="000000"/>
          <w:sz w:val="28"/>
          <w:szCs w:val="28"/>
          <w:lang w:val="uk-UA"/>
        </w:rPr>
        <w:t xml:space="preserve">б) перетинатись удвох точках; </w:t>
      </w:r>
    </w:p>
    <w:p w:rsidR="00C063F2" w:rsidRDefault="00C063F2" w:rsidP="00C063F2">
      <w:pPr>
        <w:ind w:firstLine="708"/>
        <w:rPr>
          <w:color w:val="000000"/>
          <w:sz w:val="28"/>
          <w:szCs w:val="28"/>
          <w:lang w:val="uk-UA"/>
        </w:rPr>
      </w:pPr>
      <w:r w:rsidRPr="00DE1560">
        <w:rPr>
          <w:color w:val="000000"/>
          <w:sz w:val="28"/>
          <w:szCs w:val="28"/>
          <w:lang w:val="uk-UA"/>
        </w:rPr>
        <w:t>в) не перетинатись (не мати спільних точок)?</w:t>
      </w:r>
    </w:p>
    <w:p w:rsidR="00C063F2" w:rsidRPr="00DE1560" w:rsidRDefault="00C063F2" w:rsidP="00C063F2">
      <w:pPr>
        <w:ind w:firstLine="708"/>
        <w:rPr>
          <w:sz w:val="28"/>
          <w:szCs w:val="28"/>
        </w:rPr>
      </w:pPr>
    </w:p>
    <w:tbl>
      <w:tblPr>
        <w:tblW w:w="98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60"/>
        <w:gridCol w:w="2800"/>
        <w:gridCol w:w="4860"/>
      </w:tblGrid>
      <w:tr w:rsidR="00C063F2" w:rsidRPr="00DE1560" w:rsidTr="00441716">
        <w:trPr>
          <w:trHeight w:val="63"/>
        </w:trPr>
        <w:tc>
          <w:tcPr>
            <w:tcW w:w="982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8725EE" w:rsidRDefault="00C063F2" w:rsidP="00441716">
            <w:pPr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Конспект   </w:t>
            </w:r>
            <w:r w:rsidRPr="00DE1560">
              <w:rPr>
                <w:b/>
                <w:bCs/>
                <w:color w:val="000000"/>
                <w:sz w:val="28"/>
                <w:szCs w:val="28"/>
                <w:lang w:val="uk-UA"/>
              </w:rPr>
              <w:t>Паралельні прямі</w:t>
            </w:r>
          </w:p>
        </w:tc>
      </w:tr>
      <w:tr w:rsidR="00C063F2" w:rsidRPr="00DE1560" w:rsidTr="00441716">
        <w:trPr>
          <w:trHeight w:val="1685"/>
        </w:trPr>
        <w:tc>
          <w:tcPr>
            <w:tcW w:w="496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247D2A" w:rsidRDefault="00C063F2" w:rsidP="00441716">
            <w:pPr>
              <w:rPr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1. Якщо прямі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і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247D2A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>не перетинаються, то вони паралельні.</w:t>
            </w:r>
            <w:r w:rsidRPr="00247D2A">
              <w:rPr>
                <w:color w:val="000000"/>
                <w:sz w:val="28"/>
                <w:szCs w:val="28"/>
              </w:rPr>
              <w:t xml:space="preserve"> </w:t>
            </w:r>
          </w:p>
          <w:p w:rsidR="00C063F2" w:rsidRPr="00DE1560" w:rsidRDefault="00C063F2" w:rsidP="004417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06D372" wp14:editId="70EA6971">
                  <wp:extent cx="1933575" cy="930074"/>
                  <wp:effectExtent l="0" t="0" r="0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93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C45A44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>2. Як</w:t>
            </w:r>
            <w:r>
              <w:rPr>
                <w:color w:val="000000"/>
                <w:sz w:val="28"/>
                <w:szCs w:val="28"/>
                <w:lang w:val="uk-UA"/>
              </w:rPr>
              <w:t>щ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о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а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3" type="#_x0000_t75" style="width:12.75pt;height:12.75pt" o:ole="">
                  <v:imagedata r:id="rId27" o:title=""/>
                </v:shape>
                <o:OLEObject Type="Embed" ProgID="Equation.3" ShapeID="_x0000_i1033" DrawAspect="Content" ObjectID="_1723964891" r:id="rId28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 xml:space="preserve">с, </w:t>
            </w:r>
            <w:r w:rsidRPr="008E3FFD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4" type="#_x0000_t75" style="width:12.75pt;height:12.75pt" o:ole="">
                  <v:imagedata r:id="rId27" o:title=""/>
                </v:shape>
                <o:OLEObject Type="Embed" ProgID="Equation.3" ShapeID="_x0000_i1034" DrawAspect="Content" ObjectID="_1723964892" r:id="rId29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с,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 то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BDC1A9F" wp14:editId="75F6284A">
                  <wp:extent cx="95250" cy="1809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Ь. </w:t>
            </w:r>
          </w:p>
          <w:p w:rsidR="00C063F2" w:rsidRPr="00DE1560" w:rsidRDefault="00C063F2" w:rsidP="004417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7499B0" wp14:editId="3738EA0D">
                  <wp:extent cx="1200150" cy="115065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5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3F2" w:rsidRPr="00DE1560" w:rsidTr="00441716">
        <w:trPr>
          <w:trHeight w:val="417"/>
        </w:trPr>
        <w:tc>
          <w:tcPr>
            <w:tcW w:w="982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C063F2" w:rsidRPr="00DE1560" w:rsidRDefault="00C063F2" w:rsidP="00441716">
            <w:pPr>
              <w:rPr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3. Через точку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А,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що не належить прямій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а,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можна провести єдину пряму 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так, </w:t>
            </w:r>
            <w:r w:rsidRPr="008E3FFD">
              <w:rPr>
                <w:iCs/>
                <w:color w:val="000000"/>
                <w:sz w:val="28"/>
                <w:szCs w:val="28"/>
                <w:lang w:val="uk-UA"/>
              </w:rPr>
              <w:t>що</w:t>
            </w:r>
            <w:r w:rsidRPr="008E3FFD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D77CAF8" wp14:editId="17B24232">
                  <wp:extent cx="95250" cy="180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3FF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:</w:t>
            </w:r>
          </w:p>
        </w:tc>
      </w:tr>
      <w:tr w:rsidR="00C063F2" w:rsidRPr="00DE1560" w:rsidTr="00441716">
        <w:trPr>
          <w:trHeight w:val="1418"/>
        </w:trPr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063F2" w:rsidRPr="008E3FFD" w:rsidRDefault="00C063F2" w:rsidP="00441716">
            <w:pPr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CA23130" wp14:editId="6545BAAE">
                  <wp:extent cx="1343025" cy="126267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6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063F2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</w:p>
          <w:p w:rsidR="00C063F2" w:rsidRPr="008E3FFD" w:rsidRDefault="00C063F2" w:rsidP="00441716">
            <w:pPr>
              <w:rPr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1-й крок: провести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с</w:t>
            </w:r>
            <w:r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5" type="#_x0000_t75" style="width:12.75pt;height:12.75pt" o:ole="">
                  <v:imagedata r:id="rId27" o:title=""/>
                </v:shape>
                <o:OLEObject Type="Embed" ProgID="Equation.3" ShapeID="_x0000_i1035" DrawAspect="Content" ObjectID="_1723964893" r:id="rId33"/>
              </w:object>
            </w:r>
            <w:r w:rsidRPr="008E3FFD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а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; </w:t>
            </w:r>
          </w:p>
          <w:p w:rsidR="00C063F2" w:rsidRPr="008E3FFD" w:rsidRDefault="00C063F2" w:rsidP="00441716">
            <w:pPr>
              <w:rPr>
                <w:i/>
                <w:iCs/>
                <w:color w:val="000000"/>
                <w:sz w:val="28"/>
                <w:szCs w:val="28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2-й крок: провести через т.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А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пряму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DE1560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6" type="#_x0000_t75" style="width:12.75pt;height:12.75pt" o:ole="">
                  <v:imagedata r:id="rId27" o:title=""/>
                </v:shape>
                <o:OLEObject Type="Embed" ProgID="Equation.3" ShapeID="_x0000_i1036" DrawAspect="Content" ObjectID="_1723964894" r:id="rId34"/>
              </w:object>
            </w:r>
            <w:r w:rsidRPr="00DE1560">
              <w:rPr>
                <w:i/>
                <w:iCs/>
                <w:color w:val="000000"/>
                <w:sz w:val="28"/>
                <w:szCs w:val="28"/>
                <w:lang w:val="en-US"/>
              </w:rPr>
              <w:t>c</w:t>
            </w:r>
            <w:r w:rsidRPr="00DE1560">
              <w:rPr>
                <w:i/>
                <w:iCs/>
                <w:color w:val="000000"/>
                <w:sz w:val="28"/>
                <w:szCs w:val="28"/>
              </w:rPr>
              <w:t xml:space="preserve">; </w:t>
            </w:r>
          </w:p>
          <w:p w:rsidR="00C063F2" w:rsidRPr="00DE1560" w:rsidRDefault="00C063F2" w:rsidP="00441716">
            <w:pPr>
              <w:rPr>
                <w:color w:val="000000"/>
                <w:sz w:val="28"/>
                <w:szCs w:val="28"/>
                <w:lang w:val="uk-UA"/>
              </w:rPr>
            </w:pP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3-й крок: маємо: </w: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а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7" type="#_x0000_t75" style="width:12.75pt;height:12.75pt" o:ole="">
                  <v:imagedata r:id="rId27" o:title=""/>
                </v:shape>
                <o:OLEObject Type="Embed" ProgID="Equation.3" ShapeID="_x0000_i1037" DrawAspect="Content" ObjectID="_1723964895" r:id="rId35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 xml:space="preserve">с, </w:t>
            </w:r>
            <w:r w:rsidRPr="008E3FFD">
              <w:rPr>
                <w:i/>
                <w:color w:val="000000"/>
                <w:sz w:val="28"/>
                <w:szCs w:val="28"/>
                <w:lang w:val="en-US"/>
              </w:rPr>
              <w:t>b</w:t>
            </w:r>
            <w:r w:rsidRPr="008E3FFD">
              <w:rPr>
                <w:i/>
                <w:iCs/>
                <w:color w:val="000000"/>
                <w:position w:val="-4"/>
                <w:sz w:val="28"/>
                <w:szCs w:val="28"/>
                <w:lang w:val="uk-UA"/>
              </w:rPr>
              <w:object w:dxaOrig="240" w:dyaOrig="260">
                <v:shape id="_x0000_i1038" type="#_x0000_t75" style="width:12.75pt;height:12.75pt" o:ole="">
                  <v:imagedata r:id="rId27" o:title=""/>
                </v:shape>
                <o:OLEObject Type="Embed" ProgID="Equation.3" ShapeID="_x0000_i1038" DrawAspect="Content" ObjectID="_1723964896" r:id="rId36"/>
              </w:object>
            </w:r>
            <w:r w:rsidRPr="008E3FFD">
              <w:rPr>
                <w:i/>
                <w:color w:val="000000"/>
                <w:sz w:val="28"/>
                <w:szCs w:val="28"/>
                <w:lang w:val="uk-UA"/>
              </w:rPr>
              <w:t>с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 xml:space="preserve">, отже, 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F17808D" wp14:editId="03AB64D0">
                  <wp:extent cx="95250" cy="1809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3FF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b</w:t>
            </w:r>
            <w:r w:rsidRPr="00DE1560">
              <w:rPr>
                <w:i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 w:rsidRPr="00DE1560">
              <w:rPr>
                <w:color w:val="000000"/>
                <w:sz w:val="28"/>
                <w:szCs w:val="28"/>
                <w:lang w:val="uk-UA"/>
              </w:rPr>
              <w:t>(у ролі прямої с може бути лінійка, яка не рухається)</w:t>
            </w:r>
          </w:p>
        </w:tc>
      </w:tr>
    </w:tbl>
    <w:p w:rsidR="00C063F2" w:rsidRPr="00C45A44" w:rsidRDefault="00C063F2" w:rsidP="00C063F2">
      <w:pPr>
        <w:rPr>
          <w:sz w:val="28"/>
          <w:szCs w:val="28"/>
        </w:rPr>
      </w:pPr>
    </w:p>
    <w:p w:rsidR="00C063F2" w:rsidRDefault="00C063F2" w:rsidP="00C063F2">
      <w:pPr>
        <w:rPr>
          <w:bCs/>
          <w:color w:val="000000"/>
          <w:sz w:val="28"/>
          <w:szCs w:val="28"/>
          <w:lang w:val="uk-UA"/>
        </w:rPr>
      </w:pPr>
      <w:r w:rsidRPr="007F67C1">
        <w:rPr>
          <w:bCs/>
          <w:color w:val="000000"/>
          <w:sz w:val="28"/>
          <w:szCs w:val="28"/>
          <w:lang w:val="uk-UA"/>
        </w:rPr>
        <w:t>Через будь-яку точку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Р</w:t>
      </w:r>
      <w:r w:rsidRPr="007F67C1">
        <w:rPr>
          <w:bCs/>
          <w:color w:val="000000"/>
          <w:sz w:val="28"/>
          <w:szCs w:val="28"/>
          <w:lang w:val="uk-UA"/>
        </w:rPr>
        <w:t>, яка не лежить на прямій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>, можна провести пряму, паралельну прямій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 xml:space="preserve">. Для цього можна через </w:t>
      </w:r>
      <w:proofErr w:type="spellStart"/>
      <w:r w:rsidRPr="007F67C1">
        <w:rPr>
          <w:bCs/>
          <w:color w:val="000000"/>
          <w:sz w:val="28"/>
          <w:szCs w:val="28"/>
          <w:lang w:val="uk-UA"/>
        </w:rPr>
        <w:t>точку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Р</w:t>
      </w:r>
      <w:r w:rsidRPr="007F67C1">
        <w:rPr>
          <w:bCs/>
          <w:color w:val="000000"/>
          <w:sz w:val="28"/>
          <w:szCs w:val="28"/>
          <w:lang w:val="uk-UA"/>
        </w:rPr>
        <w:t> пр</w:t>
      </w:r>
      <w:proofErr w:type="spellEnd"/>
      <w:r w:rsidRPr="007F67C1">
        <w:rPr>
          <w:bCs/>
          <w:color w:val="000000"/>
          <w:sz w:val="28"/>
          <w:szCs w:val="28"/>
          <w:lang w:val="uk-UA"/>
        </w:rPr>
        <w:t>овести пряму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с</w:t>
      </w:r>
      <w:r w:rsidRPr="007F67C1">
        <w:rPr>
          <w:bCs/>
          <w:color w:val="000000"/>
          <w:sz w:val="28"/>
          <w:szCs w:val="28"/>
          <w:lang w:val="uk-UA"/>
        </w:rPr>
        <w:t>, перпендикулярну до прямої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7F67C1">
        <w:rPr>
          <w:bCs/>
          <w:color w:val="000000"/>
          <w:sz w:val="28"/>
          <w:szCs w:val="28"/>
          <w:lang w:val="uk-UA"/>
        </w:rPr>
        <w:t>а</w:t>
      </w:r>
      <w:proofErr w:type="spellEnd"/>
      <w:r w:rsidRPr="007F67C1">
        <w:rPr>
          <w:bCs/>
          <w:color w:val="000000"/>
          <w:sz w:val="28"/>
          <w:szCs w:val="28"/>
          <w:lang w:val="uk-UA"/>
        </w:rPr>
        <w:t xml:space="preserve"> потім пряму </w:t>
      </w:r>
      <w:r w:rsidRPr="007F67C1">
        <w:rPr>
          <w:bCs/>
          <w:i/>
          <w:iCs/>
          <w:color w:val="000000"/>
          <w:sz w:val="28"/>
          <w:szCs w:val="28"/>
          <w:lang w:val="en-US"/>
        </w:rPr>
        <w:t>b</w:t>
      </w:r>
      <w:r w:rsidRPr="007F67C1">
        <w:rPr>
          <w:bCs/>
          <w:color w:val="000000"/>
          <w:sz w:val="28"/>
          <w:szCs w:val="28"/>
          <w:lang w:val="uk-UA"/>
        </w:rPr>
        <w:t>, перпендикулярну до прямої 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с</w:t>
      </w:r>
      <w:r w:rsidRPr="007F67C1">
        <w:rPr>
          <w:bCs/>
          <w:color w:val="000000"/>
          <w:sz w:val="28"/>
          <w:szCs w:val="28"/>
          <w:lang w:val="uk-UA"/>
        </w:rPr>
        <w:t>. За такої побудови завжди </w:t>
      </w:r>
      <w:r w:rsidRPr="007F67C1">
        <w:rPr>
          <w:bCs/>
          <w:i/>
          <w:iCs/>
          <w:color w:val="000000"/>
          <w:sz w:val="28"/>
          <w:szCs w:val="28"/>
          <w:lang w:val="en-US"/>
        </w:rPr>
        <w:t>b</w:t>
      </w:r>
      <w:r w:rsidRPr="007F67C1">
        <w:rPr>
          <w:bCs/>
          <w:color w:val="000000"/>
          <w:sz w:val="28"/>
          <w:szCs w:val="28"/>
        </w:rPr>
        <w:t>║</w:t>
      </w:r>
      <w:r w:rsidRPr="007F67C1">
        <w:rPr>
          <w:bCs/>
          <w:i/>
          <w:iCs/>
          <w:color w:val="000000"/>
          <w:sz w:val="28"/>
          <w:szCs w:val="28"/>
          <w:lang w:val="uk-UA"/>
        </w:rPr>
        <w:t>а</w:t>
      </w:r>
      <w:r w:rsidRPr="007F67C1">
        <w:rPr>
          <w:bCs/>
          <w:color w:val="000000"/>
          <w:sz w:val="28"/>
          <w:szCs w:val="28"/>
          <w:lang w:val="uk-UA"/>
        </w:rPr>
        <w:t>. Можна скористатися лінійкою і косинцем.</w:t>
      </w:r>
      <w:r w:rsidRPr="007F67C1">
        <w:rPr>
          <w:bCs/>
          <w:color w:val="000000"/>
          <w:sz w:val="28"/>
          <w:szCs w:val="28"/>
        </w:rPr>
        <w:br/>
      </w:r>
      <w:r>
        <w:rPr>
          <w:bCs/>
          <w:color w:val="000000"/>
          <w:sz w:val="28"/>
          <w:szCs w:val="28"/>
          <w:lang w:val="uk-UA"/>
        </w:rPr>
        <w:t xml:space="preserve">      </w:t>
      </w:r>
      <w:r w:rsidRPr="007F67C1">
        <w:rPr>
          <w:bCs/>
          <w:color w:val="000000"/>
          <w:sz w:val="28"/>
          <w:szCs w:val="28"/>
          <w:lang w:val="uk-UA"/>
        </w:rPr>
        <w:br/>
      </w:r>
      <w:r w:rsidRPr="007F67C1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1472CE4" wp14:editId="029222EA">
            <wp:extent cx="4899992" cy="1868556"/>
            <wp:effectExtent l="0" t="0" r="0" b="0"/>
            <wp:docPr id="32" name="Рисунок 32" descr="https://3.bp.blogspot.com/-1-ynWtTHbsk/WMP0rNPEkNI/AAAAAAAAAB8/YzCRWOnYyo0orQy9vmSVIWsfCQkSRexiwCLcB/s640/%25D0%25BF%25D0%25B5%25D1%2580%25D0%25BF%25D0%25B5%25D0%25BD%25D0%25B4%2B%25D0%25BF%25D1%2580%25D1%258F%25D0%25BC%25D1%259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3.bp.blogspot.com/-1-ynWtTHbsk/WMP0rNPEkNI/AAAAAAAAAB8/YzCRWOnYyo0orQy9vmSVIWsfCQkSRexiwCLcB/s640/%25D0%25BF%25D0%25B5%25D1%2580%25D0%25BF%25D0%25B5%25D0%25BD%25D0%25B4%2B%25D0%25BF%25D1%2580%25D1%258F%25D0%25BC%25D1%259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883" cy="186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bookmarkEnd w:id="0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C063F2" w:rsidRDefault="00C063F2" w:rsidP="00C063F2">
      <w:pPr>
        <w:pStyle w:val="a4"/>
        <w:spacing w:before="0" w:beforeAutospacing="0" w:after="200" w:afterAutospacing="0"/>
        <w:jc w:val="center"/>
        <w:rPr>
          <w:rStyle w:val="a3"/>
          <w:rFonts w:ascii="Calibri" w:hAnsi="Calibri" w:cs="Calibri"/>
          <w:sz w:val="22"/>
          <w:szCs w:val="22"/>
          <w:lang w:val="uk-UA"/>
        </w:rPr>
      </w:pPr>
      <w:proofErr w:type="spellStart"/>
      <w:r>
        <w:rPr>
          <w:color w:val="000000"/>
          <w:sz w:val="28"/>
          <w:szCs w:val="28"/>
        </w:rPr>
        <w:t>Опрацюйте</w:t>
      </w:r>
      <w:proofErr w:type="spellEnd"/>
      <w:r>
        <w:rPr>
          <w:color w:val="000000"/>
          <w:sz w:val="28"/>
          <w:szCs w:val="28"/>
        </w:rPr>
        <w:t xml:space="preserve">  </w:t>
      </w:r>
      <w:hyperlink r:id="rId39" w:history="1">
        <w:r>
          <w:rPr>
            <w:rStyle w:val="a3"/>
            <w:rFonts w:ascii="Calibri" w:hAnsi="Calibri" w:cs="Calibri"/>
            <w:sz w:val="22"/>
            <w:szCs w:val="22"/>
          </w:rPr>
          <w:t>https://www.youtube.com/watch?v=GAoDqsaNtnI</w:t>
        </w:r>
      </w:hyperlink>
    </w:p>
    <w:p w:rsidR="00C063F2" w:rsidRDefault="00B9069E" w:rsidP="00C063F2">
      <w:pPr>
        <w:pStyle w:val="a4"/>
        <w:spacing w:before="0" w:beforeAutospacing="0" w:after="200" w:afterAutospacing="0"/>
        <w:jc w:val="center"/>
        <w:rPr>
          <w:rFonts w:ascii="Calibri" w:hAnsi="Calibri" w:cs="Calibri"/>
          <w:color w:val="0000FF"/>
          <w:u w:val="single"/>
          <w:lang w:val="uk-UA"/>
        </w:rPr>
      </w:pPr>
      <w:hyperlink r:id="rId40" w:history="1">
        <w:r w:rsidR="00C063F2" w:rsidRPr="00781B91">
          <w:rPr>
            <w:rFonts w:ascii="Calibri" w:hAnsi="Calibri" w:cs="Calibri"/>
            <w:color w:val="0000FF"/>
            <w:u w:val="single"/>
          </w:rPr>
          <w:t>https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://</w:t>
        </w:r>
        <w:r w:rsidR="00C063F2" w:rsidRPr="00781B91">
          <w:rPr>
            <w:rFonts w:ascii="Calibri" w:hAnsi="Calibri" w:cs="Calibri"/>
            <w:color w:val="0000FF"/>
            <w:u w:val="single"/>
          </w:rPr>
          <w:t>www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.</w:t>
        </w:r>
        <w:r w:rsidR="00C063F2" w:rsidRPr="00781B91">
          <w:rPr>
            <w:rFonts w:ascii="Calibri" w:hAnsi="Calibri" w:cs="Calibri"/>
            <w:color w:val="0000FF"/>
            <w:u w:val="single"/>
          </w:rPr>
          <w:t>youtube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.</w:t>
        </w:r>
        <w:r w:rsidR="00C063F2" w:rsidRPr="00781B91">
          <w:rPr>
            <w:rFonts w:ascii="Calibri" w:hAnsi="Calibri" w:cs="Calibri"/>
            <w:color w:val="0000FF"/>
            <w:u w:val="single"/>
          </w:rPr>
          <w:t>com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/</w:t>
        </w:r>
        <w:r w:rsidR="00C063F2" w:rsidRPr="00781B91">
          <w:rPr>
            <w:rFonts w:ascii="Calibri" w:hAnsi="Calibri" w:cs="Calibri"/>
            <w:color w:val="0000FF"/>
            <w:u w:val="single"/>
          </w:rPr>
          <w:t>watch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?</w:t>
        </w:r>
        <w:r w:rsidR="00C063F2" w:rsidRPr="00781B91">
          <w:rPr>
            <w:rFonts w:ascii="Calibri" w:hAnsi="Calibri" w:cs="Calibri"/>
            <w:color w:val="0000FF"/>
            <w:u w:val="single"/>
          </w:rPr>
          <w:t>v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=</w:t>
        </w:r>
        <w:r w:rsidR="00C063F2" w:rsidRPr="00781B91">
          <w:rPr>
            <w:rFonts w:ascii="Calibri" w:hAnsi="Calibri" w:cs="Calibri"/>
            <w:color w:val="0000FF"/>
            <w:u w:val="single"/>
          </w:rPr>
          <w:t>pmi</w:t>
        </w:r>
        <w:r w:rsidR="00C063F2" w:rsidRPr="00680AA1">
          <w:rPr>
            <w:rFonts w:ascii="Calibri" w:hAnsi="Calibri" w:cs="Calibri"/>
            <w:color w:val="0000FF"/>
            <w:u w:val="single"/>
            <w:lang w:val="uk-UA"/>
          </w:rPr>
          <w:t>9</w:t>
        </w:r>
        <w:proofErr w:type="spellStart"/>
        <w:r w:rsidR="00C063F2" w:rsidRPr="00781B91">
          <w:rPr>
            <w:rFonts w:ascii="Calibri" w:hAnsi="Calibri" w:cs="Calibri"/>
            <w:color w:val="0000FF"/>
            <w:u w:val="single"/>
          </w:rPr>
          <w:t>noXmduU</w:t>
        </w:r>
        <w:proofErr w:type="spellEnd"/>
      </w:hyperlink>
    </w:p>
    <w:p w:rsidR="00C063F2" w:rsidRDefault="00C063F2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C0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D1BA9"/>
    <w:rsid w:val="002273AA"/>
    <w:rsid w:val="00464D88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F4984"/>
    <w:rsid w:val="00977EC7"/>
    <w:rsid w:val="00A960C8"/>
    <w:rsid w:val="00AE3C1B"/>
    <w:rsid w:val="00B9069E"/>
    <w:rsid w:val="00C063F2"/>
    <w:rsid w:val="00C07C55"/>
    <w:rsid w:val="00DB12B2"/>
    <w:rsid w:val="00EB36DC"/>
    <w:rsid w:val="00F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youtube.com/watch?v=GAoDqsaNtnI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s://3.bp.blogspot.com/-1-ynWtTHbsk/WMP0rNPEkNI/AAAAAAAAAB8/YzCRWOnYyo0orQy9vmSVIWsfCQkSRexiwCLcB/s1600/%D0%BF%D0%B5%D1%80%D0%BF%D0%B5%D0%BD%D0%B4+%D0%BF%D1%80%D1%8F%D0%BC%D1%96.PNG" TargetMode="External"/><Relationship Id="rId40" Type="http://schemas.openxmlformats.org/officeDocument/2006/relationships/hyperlink" Target="https://www.youtube.com/watch?v=pmi9noXmduU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9.png"/><Relationship Id="rId27" Type="http://schemas.openxmlformats.org/officeDocument/2006/relationships/image" Target="media/image14.wmf"/><Relationship Id="rId30" Type="http://schemas.openxmlformats.org/officeDocument/2006/relationships/image" Target="media/image15.png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2022-09-06T07:21:00Z</dcterms:created>
  <dcterms:modified xsi:type="dcterms:W3CDTF">2022-09-06T07:21:00Z</dcterms:modified>
</cp:coreProperties>
</file>