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Тема. А. Міцкевич." Світязь". Утвердження любові до батьківщини й героїзму в баладі. Символічні образи, елементи фольклору у творі.</w:t>
      </w:r>
    </w:p>
    <w:p w:rsidR="00000000" w:rsidDel="00000000" w:rsidP="00000000" w:rsidRDefault="00000000" w:rsidRPr="00000000" w14:paraId="00000002">
      <w:pPr>
        <w:rPr/>
      </w:pPr>
      <w:r w:rsidDel="00000000" w:rsidR="00000000" w:rsidRPr="00000000">
        <w:rPr>
          <w:rtl w:val="0"/>
        </w:rPr>
        <w:t xml:space="preserve">Мета. Розкрити особливості сюжету, композиції та ідейний зміст балади; навчити розрізняти реальність та вигадку, визначати символічність образів, елементи фольклору у творі.</w:t>
      </w:r>
    </w:p>
    <w:p w:rsidR="00000000" w:rsidDel="00000000" w:rsidP="00000000" w:rsidRDefault="00000000" w:rsidRPr="00000000" w14:paraId="00000003">
      <w:pPr>
        <w:rPr/>
      </w:pPr>
      <w:r w:rsidDel="00000000" w:rsidR="00000000" w:rsidRPr="00000000">
        <w:rPr>
          <w:rtl w:val="0"/>
        </w:rPr>
        <w:t xml:space="preserve">1. Перевірте себе ( стор. 39-40). Усно.</w:t>
      </w:r>
    </w:p>
    <w:p w:rsidR="00000000" w:rsidDel="00000000" w:rsidP="00000000" w:rsidRDefault="00000000" w:rsidRPr="00000000" w14:paraId="00000004">
      <w:pPr>
        <w:rPr/>
      </w:pPr>
      <w:r w:rsidDel="00000000" w:rsidR="00000000" w:rsidRPr="00000000">
        <w:rPr>
          <w:rtl w:val="0"/>
        </w:rPr>
        <w:t xml:space="preserve">   Дивна історія, правильніше, географія. Два великих і таємничих озера мають однакову назву, дуже схожі за будовою, належать до низки Шацьких озер. Світязь — найглибше озеро в Україні, одне із семи природних чудес нашої країни.Є ще одне озеро — озеро дитинства видатного польського письменника Адама Міцкевича, оповите легендами й оспіване поетами. На сьогоднішньому уроці ми й поринемо в чарівну поетичну стихію, яка зачіпає найглибші струни душі кожного патріота своєї землі, викликає багато емоцій.</w:t>
      </w:r>
    </w:p>
    <w:p w:rsidR="00000000" w:rsidDel="00000000" w:rsidP="00000000" w:rsidRDefault="00000000" w:rsidRPr="00000000" w14:paraId="00000005">
      <w:pPr>
        <w:rPr/>
      </w:pPr>
      <w:r w:rsidDel="00000000" w:rsidR="00000000" w:rsidRPr="00000000">
        <w:rPr>
          <w:rtl w:val="0"/>
        </w:rPr>
        <w:t xml:space="preserve">2. Прочитайте  статтю підручника про письменника( стор.40-41).</w:t>
      </w:r>
    </w:p>
    <w:p w:rsidR="00000000" w:rsidDel="00000000" w:rsidP="00000000" w:rsidRDefault="00000000" w:rsidRPr="00000000" w14:paraId="00000006">
      <w:pPr>
        <w:rPr/>
      </w:pPr>
      <w:r w:rsidDel="00000000" w:rsidR="00000000" w:rsidRPr="00000000">
        <w:rPr>
          <w:rtl w:val="0"/>
        </w:rPr>
        <w:t xml:space="preserve">3. Ознайомтеся з історією озера Світязь.</w:t>
      </w:r>
    </w:p>
    <w:p w:rsidR="00000000" w:rsidDel="00000000" w:rsidP="00000000" w:rsidRDefault="00000000" w:rsidRPr="00000000" w14:paraId="00000007">
      <w:pPr>
        <w:rPr/>
      </w:pPr>
      <w:r w:rsidDel="00000000" w:rsidR="00000000" w:rsidRPr="00000000">
        <w:rPr>
          <w:rtl w:val="0"/>
        </w:rPr>
        <w:t xml:space="preserve">  Світязь — озеро в Гродненській області, розташоване на кордоні Новогрудського і Корелицького районів за 20 км на південний схід від Новогрудка. Озеро знаходиться на вододілі басейнів Німану і Щари, в басейні річки Мовчадзі на території Світязького ландшафтного заказника.</w:t>
      </w:r>
    </w:p>
    <w:p w:rsidR="00000000" w:rsidDel="00000000" w:rsidP="00000000" w:rsidRDefault="00000000" w:rsidRPr="00000000" w14:paraId="00000008">
      <w:pPr>
        <w:rPr/>
      </w:pPr>
      <w:r w:rsidDel="00000000" w:rsidR="00000000" w:rsidRPr="00000000">
        <w:rPr>
          <w:rtl w:val="0"/>
        </w:rPr>
        <w:t xml:space="preserve">Озеро карстового походження, утворилася в результаті провалу ґрунту в підземну порожнечу. Близько Світязя немає великих озер і річок, в нього не впадає жодна річка, а витікає лише Своротва — приплив Мовчадзі. Практично завжди рівень води в озері однаковий. Озеро знаходиться на південному схилі Новогрудської височини на висоті 258 м над рівнем моря і має форму, схожу на колесо.</w:t>
      </w:r>
    </w:p>
    <w:p w:rsidR="00000000" w:rsidDel="00000000" w:rsidP="00000000" w:rsidRDefault="00000000" w:rsidRPr="00000000" w14:paraId="00000009">
      <w:pPr>
        <w:rPr/>
      </w:pPr>
      <w:r w:rsidDel="00000000" w:rsidR="00000000" w:rsidRPr="00000000">
        <w:rPr>
          <w:rtl w:val="0"/>
        </w:rPr>
        <w:t xml:space="preserve">В озері і поблизу нього росте велика кількість реліктових рослин. В озері поширені плотва, краснопірка, карасі, щуки, піскурі, окуні, але переважають лини. Народний переказ розповідає, що колись давно на місці озера було місто Світязь, де княжив чи то князь Мирський, чи то князь Туган, союзник великого князя Міндовга, столиця якого була у Новогрудку. Під час військової кампанії союзники зазнали поразки і над містом, де залишалися самі жінки і діти, нависла небезпека. Щоб уникнути ворожої наруги, вони звернулися до богів, і їх голос був почутий — місто провалилося під землю, а на його місці утворилося красиве озеро.</w:t>
      </w:r>
    </w:p>
    <w:p w:rsidR="00000000" w:rsidDel="00000000" w:rsidP="00000000" w:rsidRDefault="00000000" w:rsidRPr="00000000" w14:paraId="0000000A">
      <w:pPr>
        <w:rPr/>
      </w:pPr>
      <w:r w:rsidDel="00000000" w:rsidR="00000000" w:rsidRPr="00000000">
        <w:rPr>
          <w:rtl w:val="0"/>
        </w:rPr>
        <w:t xml:space="preserve">Із душ непокірних жінок утворилися красиві квіти-царі — легендарні білі водяні квіти, які зацвітають на озері як вічне нагадування про ті події.</w:t>
      </w:r>
    </w:p>
    <w:p w:rsidR="00000000" w:rsidDel="00000000" w:rsidP="00000000" w:rsidRDefault="00000000" w:rsidRPr="00000000" w14:paraId="0000000B">
      <w:pPr>
        <w:rPr/>
      </w:pPr>
      <w:r w:rsidDel="00000000" w:rsidR="00000000" w:rsidRPr="00000000">
        <w:rPr>
          <w:rtl w:val="0"/>
        </w:rPr>
        <w:t xml:space="preserve">Переказ говорить, що і досі на озері можна почути стогони світязянок — міфічних мешканок озера, які представляються білолицими дівчатами з довгим розпущеним волоссям. Спіймана в невід світязянка розповідала сумну історію свого міста. </w:t>
      </w:r>
    </w:p>
    <w:p w:rsidR="00000000" w:rsidDel="00000000" w:rsidP="00000000" w:rsidRDefault="00000000" w:rsidRPr="00000000" w14:paraId="0000000C">
      <w:pPr>
        <w:rPr/>
      </w:pPr>
      <w:r w:rsidDel="00000000" w:rsidR="00000000" w:rsidRPr="00000000">
        <w:rPr>
          <w:rtl w:val="0"/>
        </w:rPr>
        <w:t xml:space="preserve">4. Прочитайте баладу " Світязь"( стор. 42-46).</w:t>
      </w:r>
    </w:p>
    <w:p w:rsidR="00000000" w:rsidDel="00000000" w:rsidP="00000000" w:rsidRDefault="00000000" w:rsidRPr="00000000" w14:paraId="0000000D">
      <w:pPr>
        <w:rPr/>
      </w:pPr>
      <w:r w:rsidDel="00000000" w:rsidR="00000000" w:rsidRPr="00000000">
        <w:rPr>
          <w:rtl w:val="0"/>
        </w:rPr>
        <w:t xml:space="preserve">5. Дайте відповіді на запитання стор.46. Усно.</w:t>
      </w:r>
    </w:p>
    <w:p w:rsidR="00000000" w:rsidDel="00000000" w:rsidP="00000000" w:rsidRDefault="00000000" w:rsidRPr="00000000" w14:paraId="0000000E">
      <w:pPr>
        <w:rPr/>
      </w:pPr>
      <w:r w:rsidDel="00000000" w:rsidR="00000000" w:rsidRPr="00000000">
        <w:rPr>
          <w:rtl w:val="0"/>
        </w:rPr>
        <w:t xml:space="preserve">6. Визначте, що реальне, а що фантастичне в баладі. Робота у зошитах.</w:t>
      </w:r>
    </w:p>
    <w:p w:rsidR="00000000" w:rsidDel="00000000" w:rsidP="00000000" w:rsidRDefault="00000000" w:rsidRPr="00000000" w14:paraId="0000000F">
      <w:pPr>
        <w:rPr/>
      </w:pPr>
      <w:r w:rsidDel="00000000" w:rsidR="00000000" w:rsidRPr="00000000">
        <w:rPr>
          <w:rtl w:val="0"/>
        </w:rPr>
        <w:t xml:space="preserve">Реальне.         </w:t>
      </w:r>
    </w:p>
    <w:p w:rsidR="00000000" w:rsidDel="00000000" w:rsidP="00000000" w:rsidRDefault="00000000" w:rsidRPr="00000000" w14:paraId="00000010">
      <w:pPr>
        <w:rPr/>
      </w:pPr>
      <w:r w:rsidDel="00000000" w:rsidR="00000000" w:rsidRPr="00000000">
        <w:rPr>
          <w:rtl w:val="0"/>
        </w:rPr>
        <w:t xml:space="preserve">Напади ворогів; деякі патріоти віддають перевагу смерті, а не ганьбі, неволі; підкорення ворогом.</w:t>
      </w:r>
    </w:p>
    <w:p w:rsidR="00000000" w:rsidDel="00000000" w:rsidP="00000000" w:rsidRDefault="00000000" w:rsidRPr="00000000" w14:paraId="00000011">
      <w:pPr>
        <w:rPr/>
      </w:pPr>
      <w:r w:rsidDel="00000000" w:rsidR="00000000" w:rsidRPr="00000000">
        <w:rPr>
          <w:rtl w:val="0"/>
        </w:rPr>
        <w:t xml:space="preserve">Фантастичне.</w:t>
      </w:r>
    </w:p>
    <w:p w:rsidR="00000000" w:rsidDel="00000000" w:rsidP="00000000" w:rsidRDefault="00000000" w:rsidRPr="00000000" w14:paraId="00000012">
      <w:pPr>
        <w:rPr/>
      </w:pPr>
      <w:r w:rsidDel="00000000" w:rsidR="00000000" w:rsidRPr="00000000">
        <w:rPr>
          <w:rtl w:val="0"/>
        </w:rPr>
        <w:t xml:space="preserve">Персонаж — світязянка, яку витягли рибалки; занурення міста у воду.</w:t>
      </w:r>
    </w:p>
    <w:p w:rsidR="00000000" w:rsidDel="00000000" w:rsidP="00000000" w:rsidRDefault="00000000" w:rsidRPr="00000000" w14:paraId="00000013">
      <w:pPr>
        <w:rPr/>
      </w:pPr>
      <w:r w:rsidDel="00000000" w:rsidR="00000000" w:rsidRPr="00000000">
        <w:rPr>
          <w:rtl w:val="0"/>
        </w:rPr>
        <w:t xml:space="preserve">7. Літературознавча робота. Усно.</w:t>
      </w:r>
    </w:p>
    <w:p w:rsidR="00000000" w:rsidDel="00000000" w:rsidP="00000000" w:rsidRDefault="00000000" w:rsidRPr="00000000" w14:paraId="00000014">
      <w:pPr>
        <w:rPr/>
      </w:pPr>
      <w:r w:rsidDel="00000000" w:rsidR="00000000" w:rsidRPr="00000000">
        <w:rPr>
          <w:rtl w:val="0"/>
        </w:rPr>
        <w:t xml:space="preserve"> - Доведіть, що твір А. Міцкевича — балада.</w:t>
      </w:r>
    </w:p>
    <w:p w:rsidR="00000000" w:rsidDel="00000000" w:rsidP="00000000" w:rsidRDefault="00000000" w:rsidRPr="00000000" w14:paraId="00000015">
      <w:pPr>
        <w:rPr/>
      </w:pPr>
      <w:r w:rsidDel="00000000" w:rsidR="00000000" w:rsidRPr="00000000">
        <w:rPr>
          <w:rtl w:val="0"/>
        </w:rPr>
        <w:t xml:space="preserve"> - Визначте, які символи зустрічаються в баладі «Світязь».</w:t>
      </w:r>
    </w:p>
    <w:p w:rsidR="00000000" w:rsidDel="00000000" w:rsidP="00000000" w:rsidRDefault="00000000" w:rsidRPr="00000000" w14:paraId="00000016">
      <w:pPr>
        <w:rPr/>
      </w:pPr>
      <w:r w:rsidDel="00000000" w:rsidR="00000000" w:rsidRPr="00000000">
        <w:rPr>
          <w:rtl w:val="0"/>
        </w:rPr>
        <w:t xml:space="preserve">Довідка «Символи»</w:t>
      </w:r>
    </w:p>
    <w:p w:rsidR="00000000" w:rsidDel="00000000" w:rsidP="00000000" w:rsidRDefault="00000000" w:rsidRPr="00000000" w14:paraId="00000017">
      <w:pPr>
        <w:rPr/>
      </w:pPr>
      <w:r w:rsidDel="00000000" w:rsidR="00000000" w:rsidRPr="00000000">
        <w:rPr>
          <w:rtl w:val="0"/>
        </w:rPr>
        <w:t xml:space="preserve">Вода — символ першоматерії, плодючості, початку й кінця всього сущого на землі; у християн — символ очищення від гріхів, смерті й поховання, життя і воскресіння із мертвих, чесності й правдивості, сили, дівчини та жінки.</w:t>
      </w:r>
    </w:p>
    <w:p w:rsidR="00000000" w:rsidDel="00000000" w:rsidP="00000000" w:rsidRDefault="00000000" w:rsidRPr="00000000" w14:paraId="00000018">
      <w:pPr>
        <w:rPr/>
      </w:pPr>
      <w:r w:rsidDel="00000000" w:rsidR="00000000" w:rsidRPr="00000000">
        <w:rPr>
          <w:rtl w:val="0"/>
        </w:rPr>
        <w:t xml:space="preserve">Синій, блакитний колір — символ довір’‎я, безкінечності, суму. Це колір неба і води. У християнській культурі він асоціюється з вічною божественною істиною. Означає також доброчесність, добру славу, вірність.</w:t>
      </w:r>
    </w:p>
    <w:p w:rsidR="00000000" w:rsidDel="00000000" w:rsidP="00000000" w:rsidRDefault="00000000" w:rsidRPr="00000000" w14:paraId="00000019">
      <w:pPr>
        <w:rPr/>
      </w:pPr>
      <w:r w:rsidDel="00000000" w:rsidR="00000000" w:rsidRPr="00000000">
        <w:rPr>
          <w:rtl w:val="0"/>
        </w:rPr>
        <w:t xml:space="preserve">Білий колір — символ невинності, чистоти, доброчесності, світла, сонця, життя, вічності. У християнських традиціях біле означає спорідненість із Божим світом. У білому зображуються ангели, святі. Водночас білий має і протилежну символіку: це знак смерті, порожнечі, мовчання.</w:t>
      </w:r>
    </w:p>
    <w:p w:rsidR="00000000" w:rsidDel="00000000" w:rsidP="00000000" w:rsidRDefault="00000000" w:rsidRPr="00000000" w14:paraId="0000001A">
      <w:pPr>
        <w:rPr/>
      </w:pPr>
      <w:r w:rsidDel="00000000" w:rsidR="00000000" w:rsidRPr="00000000">
        <w:rPr>
          <w:rtl w:val="0"/>
        </w:rPr>
        <w:t xml:space="preserve">Лілія (купава) — символ цноти, чистоти, непорочної краси. Водночас вона — символ смерті, відданості, квітка Пресвятої Діви.</w:t>
      </w:r>
    </w:p>
    <w:p w:rsidR="00000000" w:rsidDel="00000000" w:rsidP="00000000" w:rsidRDefault="00000000" w:rsidRPr="00000000" w14:paraId="0000001B">
      <w:pPr>
        <w:rPr/>
      </w:pPr>
      <w:r w:rsidDel="00000000" w:rsidR="00000000" w:rsidRPr="00000000">
        <w:rPr>
          <w:rtl w:val="0"/>
        </w:rPr>
        <w:t xml:space="preserve">Зелений колір — колір трави, символ природи, молодості, плодючості, краси і радості, ствердження життя, миру.</w:t>
      </w:r>
    </w:p>
    <w:p w:rsidR="00000000" w:rsidDel="00000000" w:rsidP="00000000" w:rsidRDefault="00000000" w:rsidRPr="00000000" w14:paraId="0000001C">
      <w:pPr>
        <w:rPr/>
      </w:pPr>
      <w:r w:rsidDel="00000000" w:rsidR="00000000" w:rsidRPr="00000000">
        <w:rPr>
          <w:rtl w:val="0"/>
        </w:rPr>
        <w:t xml:space="preserve"> Домашнє завдання</w:t>
      </w:r>
    </w:p>
    <w:p w:rsidR="00000000" w:rsidDel="00000000" w:rsidP="00000000" w:rsidRDefault="00000000" w:rsidRPr="00000000" w14:paraId="0000001D">
      <w:pPr>
        <w:rPr/>
      </w:pPr>
      <w:r w:rsidDel="00000000" w:rsidR="00000000" w:rsidRPr="00000000">
        <w:rPr>
          <w:rtl w:val="0"/>
        </w:rPr>
        <w:t xml:space="preserve">Стор.40-46.Навчитися виразно читати, переказувати  баладу А.Міцкевича «Світязь», аналізувати її, висловлювати свої думки.</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