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0FC" w:rsidRDefault="008570FC" w:rsidP="008570FC">
      <w:pPr>
        <w:spacing w:after="0" w:line="240" w:lineRule="auto"/>
        <w:textAlignment w:val="center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uk-UA"/>
        </w:rPr>
        <w:t>17.11.                     7-Б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uk-UA"/>
        </w:rPr>
        <w:t xml:space="preserve">                           </w:t>
      </w:r>
      <w:proofErr w:type="spellStart"/>
      <w:r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uk-UA"/>
        </w:rPr>
        <w:t>укр.літ</w:t>
      </w:r>
      <w:proofErr w:type="spellEnd"/>
      <w:r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uk-UA"/>
        </w:rPr>
        <w:t xml:space="preserve">.             Добровольська В.Е. </w:t>
      </w:r>
    </w:p>
    <w:p w:rsidR="008570FC" w:rsidRDefault="008570FC" w:rsidP="008570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ru-RU"/>
        </w:rPr>
      </w:pPr>
    </w:p>
    <w:p w:rsidR="008570FC" w:rsidRDefault="008570FC" w:rsidP="008570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Тема: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КОНТРОЛЬНА РОБОТА</w:t>
      </w:r>
    </w:p>
    <w:p w:rsidR="008570FC" w:rsidRDefault="008570FC" w:rsidP="008570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Т.Г. Шевченко,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А.Чайковський</w:t>
      </w:r>
      <w:proofErr w:type="spellEnd"/>
    </w:p>
    <w:p w:rsidR="008570FC" w:rsidRDefault="008570FC" w:rsidP="008570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8570FC" w:rsidRDefault="008570FC" w:rsidP="008570FC">
      <w:p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i/>
          <w:color w:val="222A35" w:themeColor="text2" w:themeShade="8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color w:val="222A35" w:themeColor="text2" w:themeShade="80"/>
          <w:sz w:val="28"/>
          <w:szCs w:val="28"/>
          <w:lang w:val="ru-RU"/>
        </w:rPr>
        <w:t>Мета:</w:t>
      </w:r>
      <w:r>
        <w:rPr>
          <w:rFonts w:ascii="Times New Roman" w:eastAsia="Times New Roman" w:hAnsi="Times New Roman" w:cs="Times New Roman"/>
          <w:i/>
          <w:color w:val="222A35" w:themeColor="text2" w:themeShade="80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color w:val="222A35" w:themeColor="text2" w:themeShade="80"/>
          <w:sz w:val="28"/>
          <w:szCs w:val="28"/>
          <w:lang w:val="ru-RU"/>
        </w:rPr>
        <w:t>оцінити</w:t>
      </w:r>
      <w:proofErr w:type="spellEnd"/>
      <w:r>
        <w:rPr>
          <w:rFonts w:ascii="Times New Roman" w:eastAsia="Times New Roman" w:hAnsi="Times New Roman" w:cs="Times New Roman"/>
          <w:i/>
          <w:iCs/>
          <w:color w:val="222A35" w:themeColor="text2" w:themeShade="8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222A35" w:themeColor="text2" w:themeShade="80"/>
          <w:sz w:val="28"/>
          <w:szCs w:val="28"/>
          <w:lang w:val="ru-RU"/>
        </w:rPr>
        <w:t>рівень</w:t>
      </w:r>
      <w:proofErr w:type="spellEnd"/>
      <w:r>
        <w:rPr>
          <w:rFonts w:ascii="Times New Roman" w:eastAsia="Times New Roman" w:hAnsi="Times New Roman" w:cs="Times New Roman"/>
          <w:i/>
          <w:iCs/>
          <w:color w:val="222A35" w:themeColor="text2" w:themeShade="8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222A35" w:themeColor="text2" w:themeShade="80"/>
          <w:sz w:val="28"/>
          <w:szCs w:val="28"/>
          <w:lang w:val="ru-RU"/>
        </w:rPr>
        <w:t>навчальних</w:t>
      </w:r>
      <w:proofErr w:type="spellEnd"/>
      <w:r>
        <w:rPr>
          <w:rFonts w:ascii="Times New Roman" w:eastAsia="Times New Roman" w:hAnsi="Times New Roman" w:cs="Times New Roman"/>
          <w:i/>
          <w:iCs/>
          <w:color w:val="222A35" w:themeColor="text2" w:themeShade="8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222A35" w:themeColor="text2" w:themeShade="80"/>
          <w:sz w:val="28"/>
          <w:szCs w:val="28"/>
          <w:lang w:val="ru-RU"/>
        </w:rPr>
        <w:t>досягнень</w:t>
      </w:r>
      <w:proofErr w:type="spellEnd"/>
      <w:r>
        <w:rPr>
          <w:rFonts w:ascii="Times New Roman" w:eastAsia="Times New Roman" w:hAnsi="Times New Roman" w:cs="Times New Roman"/>
          <w:i/>
          <w:iCs/>
          <w:color w:val="222A35" w:themeColor="text2" w:themeShade="8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222A35" w:themeColor="text2" w:themeShade="80"/>
          <w:sz w:val="28"/>
          <w:szCs w:val="28"/>
          <w:lang w:val="ru-RU"/>
        </w:rPr>
        <w:t>семикласників</w:t>
      </w:r>
      <w:proofErr w:type="spellEnd"/>
      <w:r>
        <w:rPr>
          <w:rFonts w:ascii="Times New Roman" w:eastAsia="Times New Roman" w:hAnsi="Times New Roman" w:cs="Times New Roman"/>
          <w:i/>
          <w:iCs/>
          <w:color w:val="222A35" w:themeColor="text2" w:themeShade="80"/>
          <w:sz w:val="28"/>
          <w:szCs w:val="28"/>
          <w:lang w:val="ru-RU"/>
        </w:rPr>
        <w:t xml:space="preserve"> з </w:t>
      </w:r>
      <w:proofErr w:type="gramStart"/>
      <w:r>
        <w:rPr>
          <w:rFonts w:ascii="Times New Roman" w:eastAsia="Times New Roman" w:hAnsi="Times New Roman" w:cs="Times New Roman"/>
          <w:i/>
          <w:iCs/>
          <w:color w:val="222A35" w:themeColor="text2" w:themeShade="80"/>
          <w:sz w:val="28"/>
          <w:szCs w:val="28"/>
          <w:lang w:val="ru-RU"/>
        </w:rPr>
        <w:t>теми ;</w:t>
      </w:r>
      <w:proofErr w:type="gramEnd"/>
      <w:r>
        <w:rPr>
          <w:rFonts w:ascii="Times New Roman" w:eastAsia="Times New Roman" w:hAnsi="Times New Roman" w:cs="Times New Roman"/>
          <w:i/>
          <w:iCs/>
          <w:color w:val="222A35" w:themeColor="text2" w:themeShade="8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222A35" w:themeColor="text2" w:themeShade="80"/>
          <w:sz w:val="28"/>
          <w:szCs w:val="28"/>
          <w:lang w:val="ru-RU"/>
        </w:rPr>
        <w:t>перевірити</w:t>
      </w:r>
      <w:proofErr w:type="spellEnd"/>
      <w:r>
        <w:rPr>
          <w:rFonts w:ascii="Times New Roman" w:eastAsia="Times New Roman" w:hAnsi="Times New Roman" w:cs="Times New Roman"/>
          <w:i/>
          <w:iCs/>
          <w:color w:val="222A35" w:themeColor="text2" w:themeShade="8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222A35" w:themeColor="text2" w:themeShade="80"/>
          <w:sz w:val="28"/>
          <w:szCs w:val="28"/>
          <w:lang w:val="ru-RU"/>
        </w:rPr>
        <w:t>знання</w:t>
      </w:r>
      <w:proofErr w:type="spellEnd"/>
      <w:r>
        <w:rPr>
          <w:rFonts w:ascii="Times New Roman" w:eastAsia="Times New Roman" w:hAnsi="Times New Roman" w:cs="Times New Roman"/>
          <w:i/>
          <w:iCs/>
          <w:color w:val="222A35" w:themeColor="text2" w:themeShade="8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>учнями</w:t>
      </w:r>
      <w:proofErr w:type="spellEnd"/>
      <w:r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>творчості</w:t>
      </w:r>
      <w:proofErr w:type="spellEnd"/>
      <w:r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 xml:space="preserve"> Тараса </w:t>
      </w:r>
      <w:proofErr w:type="spellStart"/>
      <w:r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>Шевченка</w:t>
      </w:r>
      <w:proofErr w:type="spellEnd"/>
      <w:r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>Андрія</w:t>
      </w:r>
      <w:proofErr w:type="spellEnd"/>
      <w:r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>Чайковського</w:t>
      </w:r>
      <w:proofErr w:type="spellEnd"/>
      <w:r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>уміння</w:t>
      </w:r>
      <w:proofErr w:type="spellEnd"/>
      <w:r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>порівнювати</w:t>
      </w:r>
      <w:proofErr w:type="spellEnd"/>
      <w:r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>зіставляти</w:t>
      </w:r>
      <w:proofErr w:type="spellEnd"/>
      <w:r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>факти</w:t>
      </w:r>
      <w:proofErr w:type="spellEnd"/>
      <w:r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>визначати</w:t>
      </w:r>
      <w:proofErr w:type="spellEnd"/>
      <w:r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>риси</w:t>
      </w:r>
      <w:proofErr w:type="spellEnd"/>
      <w:r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 xml:space="preserve"> характеру </w:t>
      </w:r>
      <w:proofErr w:type="spellStart"/>
      <w:r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>персонажів</w:t>
      </w:r>
      <w:proofErr w:type="spellEnd"/>
      <w:r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>здійснювати</w:t>
      </w:r>
      <w:proofErr w:type="spellEnd"/>
      <w:r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 xml:space="preserve"> причинно-</w:t>
      </w:r>
      <w:proofErr w:type="spellStart"/>
      <w:r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>наслідкові</w:t>
      </w:r>
      <w:proofErr w:type="spellEnd"/>
      <w:r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>звязки</w:t>
      </w:r>
      <w:proofErr w:type="spellEnd"/>
      <w:r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 xml:space="preserve">; </w:t>
      </w:r>
      <w:proofErr w:type="spellStart"/>
      <w:r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>знання</w:t>
      </w:r>
      <w:proofErr w:type="spellEnd"/>
      <w:r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>теорії</w:t>
      </w:r>
      <w:proofErr w:type="spellEnd"/>
      <w:r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>літератури</w:t>
      </w:r>
      <w:proofErr w:type="spellEnd"/>
      <w:r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>.</w:t>
      </w:r>
    </w:p>
    <w:p w:rsidR="008570FC" w:rsidRDefault="008570FC" w:rsidP="008570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8570FC" w:rsidRDefault="008570FC" w:rsidP="008570F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ХІД УРОКУ</w:t>
      </w:r>
    </w:p>
    <w:p w:rsidR="008570FC" w:rsidRDefault="008570FC" w:rsidP="008570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8570FC" w:rsidRDefault="008570FC" w:rsidP="008570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8570FC" w:rsidRDefault="008570FC" w:rsidP="008570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8570FC" w:rsidRDefault="008570FC" w:rsidP="008570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І.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Організаційний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момент</w:t>
      </w:r>
    </w:p>
    <w:p w:rsidR="008570FC" w:rsidRDefault="008570FC" w:rsidP="008570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8570FC" w:rsidRDefault="008570FC" w:rsidP="008570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ІІ.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Ознайомлення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семикласників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з темою, метою й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завданнями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уроку</w:t>
      </w:r>
    </w:p>
    <w:p w:rsidR="008570FC" w:rsidRDefault="008570FC" w:rsidP="008570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8570FC" w:rsidRDefault="008570FC" w:rsidP="008570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ІІІ.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Мотивація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навчальної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діяльності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учнів</w:t>
      </w:r>
      <w:proofErr w:type="spellEnd"/>
    </w:p>
    <w:p w:rsidR="008570FC" w:rsidRDefault="008570FC" w:rsidP="008570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8570FC" w:rsidRDefault="008570FC" w:rsidP="008570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8570FC" w:rsidRDefault="008570FC" w:rsidP="008570FC">
      <w:pPr>
        <w:spacing w:after="7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І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тестових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завдань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закритої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форми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</w:p>
    <w:p w:rsidR="008570FC" w:rsidRDefault="008570FC" w:rsidP="008570F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highlight w:val="yellow"/>
          <w:lang w:val="uk-UA"/>
        </w:rPr>
        <w:t>Інструктаж:</w:t>
      </w:r>
    </w:p>
    <w:p w:rsidR="008570FC" w:rsidRDefault="008570FC" w:rsidP="008570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вказати прізвище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я, дати відповіді на 11 питань, часу маєте 40 хвилин. </w:t>
      </w:r>
    </w:p>
    <w:p w:rsidR="008570FC" w:rsidRDefault="008570FC" w:rsidP="008570F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570FC" w:rsidRDefault="008570FC" w:rsidP="008570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виникнуть проблеми: зник інтернет або ще щось, то маєте змогу зайти вдруге, біля імені ставите цифру 2 і знову виконуєте завдання.</w:t>
      </w:r>
    </w:p>
    <w:p w:rsidR="008570FC" w:rsidRDefault="008570FC" w:rsidP="008570F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570FC" w:rsidRDefault="008570FC" w:rsidP="008570F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перейти до виконання контрольної роботи – пройдіть  за покликанням  </w:t>
      </w:r>
      <w:r>
        <w:rPr>
          <w:rFonts w:ascii="Times New Roman" w:hAnsi="Times New Roman" w:cs="Times New Roman"/>
          <w:sz w:val="28"/>
          <w:szCs w:val="28"/>
          <w:highlight w:val="cyan"/>
          <w:lang w:val="uk-UA"/>
        </w:rPr>
        <w:t>Роботу треба виконати до 18:00  18.11.2022.</w:t>
      </w:r>
    </w:p>
    <w:p w:rsidR="008570FC" w:rsidRDefault="008570FC" w:rsidP="008570FC">
      <w:pPr>
        <w:jc w:val="center"/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</w:p>
    <w:p w:rsidR="008570FC" w:rsidRPr="008570FC" w:rsidRDefault="008570FC" w:rsidP="008570FC">
      <w:pPr>
        <w:jc w:val="center"/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4" w:history="1"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8570F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Pr="008570F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Pr="008570F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8570F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8570F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odc</w:t>
        </w:r>
        <w:proofErr w:type="spellEnd"/>
        <w:r w:rsidRPr="008570F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678</w:t>
        </w:r>
      </w:hyperlink>
    </w:p>
    <w:p w:rsidR="008570FC" w:rsidRPr="008570FC" w:rsidRDefault="008570FC" w:rsidP="008570FC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</w:p>
    <w:p w:rsidR="008570FC" w:rsidRDefault="008570FC" w:rsidP="008570FC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  <w:t>Бажаю успів!</w:t>
      </w:r>
    </w:p>
    <w:p w:rsidR="002C579D" w:rsidRDefault="002C579D"/>
    <w:sectPr w:rsidR="002C57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0FC"/>
    <w:rsid w:val="002C579D"/>
    <w:rsid w:val="0085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AA0214-AEF3-4E5B-A2E1-4E127A5EF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0F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570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odc67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923</Characters>
  <Application>Microsoft Office Word</Application>
  <DocSecurity>0</DocSecurity>
  <Lines>7</Lines>
  <Paragraphs>2</Paragraphs>
  <ScaleCrop>false</ScaleCrop>
  <Company>HP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2022-11-16T09:58:00Z</dcterms:created>
  <dcterms:modified xsi:type="dcterms:W3CDTF">2022-11-16T09:59:00Z</dcterms:modified>
</cp:coreProperties>
</file>