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12" w:rsidRDefault="00B56D12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16.11.                     7-А ( 2 група)        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Добровольська В.Е. 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 xml:space="preserve">Узагальнення й систематизація вивченого з теми «Дієслово». 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 </w:t>
      </w:r>
    </w:p>
    <w:p w:rsidR="00B15326" w:rsidRDefault="00B15326" w:rsidP="00B15326">
      <w:pPr>
        <w:pStyle w:val="a4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узагальнити і систематизувати вивчені учнями відомості про дієслово, його граматичні й морфологічні ознаки, лексичне значення, правопис, синтаксичну роль; навчитися здійснювати морфологічний розбір дієслова; </w:t>
      </w:r>
    </w:p>
    <w:p w:rsidR="00B15326" w:rsidRDefault="00B15326" w:rsidP="00B15326">
      <w:pPr>
        <w:pStyle w:val="a4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формувати в учнів навички практичного застосування теоретичних знань, правильного використання в усному й писемному мовленні; сприяти розвиткові логічного мислення учнів, збагаченню їх лексичного запасу; розвивати творчі здібності учнів;</w:t>
      </w:r>
    </w:p>
    <w:p w:rsidR="00B15326" w:rsidRDefault="00B15326" w:rsidP="00B15326">
      <w:pPr>
        <w:pStyle w:val="a4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в учнів любов до рідної мови, гордість за її милозвучність та багатство.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B15326" w:rsidRDefault="00B15326" w:rsidP="00B1532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15326" w:rsidRDefault="00B15326" w:rsidP="00B56D12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Оголошення теми й мети уроку.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уроці ми повторимо усе, що знаємо про дієслово, ще й матимемо змогу переконатися у багатстві нашої мови, різноманітності її відтінків, станемо своєрідними майстрами слова.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Актуалізація опорних знань. Мотивація діяльності учнів.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Дієслово – слово діє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Ходить, робить, носить, сіє,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Слово плаче і радіє,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Усміхається і мріє.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Дієслово – слово діє: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Вірить, любить і жаліє,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Не злословить, не лукавить,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Серце ближнього не ранить.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Дієслово – слово діє: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Народилось і зоріє,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Розвивається і квітне,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Слово любе, слово рідне!</w:t>
      </w:r>
    </w:p>
    <w:p w:rsidR="00B15326" w:rsidRDefault="00B15326" w:rsidP="00B1532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 w:eastAsia="ru-RU"/>
        </w:rPr>
        <w:t>Л.Лужецька</w:t>
      </w:r>
      <w:proofErr w:type="spellEnd"/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 w:eastAsia="ru-RU"/>
        </w:rPr>
        <w:t>      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uk-UA" w:eastAsia="ru-RU"/>
        </w:rPr>
        <w:t>Дієслово</w:t>
      </w: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посідає друге місце після іменника за частотою вживання. 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Проблемне питання</w:t>
      </w:r>
    </w:p>
    <w:p w:rsidR="00B15326" w:rsidRDefault="00B15326" w:rsidP="00B15326">
      <w:pPr>
        <w:pStyle w:val="a4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вам здається, чи могла б наша мова обійтися без дієслів? Чому?</w:t>
      </w:r>
    </w:p>
    <w:p w:rsidR="00B15326" w:rsidRDefault="00B15326" w:rsidP="00B15326">
      <w:pPr>
        <w:pStyle w:val="a4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потрібно нам приділити належну увагу вивченню такої частини мови як дієслово? Чи потрібно нам грамотно використовувати дієслова в нашому усному й писемному мовленні?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ІV. Узагальнення і систематизація знань, умінь, навичок.</w:t>
      </w:r>
    </w:p>
    <w:p w:rsidR="00B15326" w:rsidRDefault="00B15326" w:rsidP="00B56D1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</w:p>
    <w:p w:rsidR="00B15326" w:rsidRPr="00E04401" w:rsidRDefault="00B15326" w:rsidP="00E04401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uk-UA" w:eastAsia="ru-RU"/>
        </w:rPr>
      </w:pPr>
      <w:r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>Г</w:t>
      </w:r>
      <w:r w:rsidR="00E04401"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>ра «5 форм</w:t>
      </w:r>
      <w:r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>»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color w:val="222222"/>
          <w:sz w:val="28"/>
          <w:szCs w:val="28"/>
          <w:lang w:val="uk-UA" w:eastAsia="ru-RU"/>
        </w:rPr>
        <w:t>Від поданих дієслів утворити всі дієслівні форми. Записати їх. Визначити форму дієслова.</w:t>
      </w:r>
    </w:p>
    <w:p w:rsidR="00E04401" w:rsidRDefault="00E04401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 w:eastAsia="ru-RU"/>
        </w:rPr>
      </w:pP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u w:val="single"/>
          <w:lang w:val="uk-UA" w:eastAsia="ru-RU"/>
        </w:rPr>
        <w:t>Зразок.</w:t>
      </w: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Писати (інфінітив) – пишучи (дієприслівник), написаний (дієприкметник), написано (безособова форма), написала б (особове дієслово)</w:t>
      </w:r>
    </w:p>
    <w:p w:rsidR="00B56D12" w:rsidRDefault="00B56D12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</w:p>
    <w:p w:rsidR="00B15326" w:rsidRDefault="00B15326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думати, нагріти, замовити, прочитати, ств</w:t>
      </w:r>
      <w:r w:rsidR="00B56D12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орити, здійснити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.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</w:p>
    <w:p w:rsidR="00B15326" w:rsidRPr="00E04401" w:rsidRDefault="00B15326" w:rsidP="00E04401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</w:pPr>
      <w:r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>Гра «Познайомся з дієсловом»</w:t>
      </w:r>
      <w:r w:rsidR="00A9577B"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 xml:space="preserve"> 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color w:val="222222"/>
          <w:sz w:val="28"/>
          <w:szCs w:val="28"/>
          <w:lang w:val="uk-UA" w:eastAsia="ru-RU"/>
        </w:rPr>
        <w:t>(Слово,    питання,     вид,      час,     дієвідміна,    число,    рід)</w:t>
      </w:r>
    </w:p>
    <w:p w:rsidR="00E04401" w:rsidRDefault="00E04401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/>
          <w:bCs/>
          <w:color w:val="222222"/>
          <w:sz w:val="28"/>
          <w:szCs w:val="28"/>
          <w:lang w:val="uk-UA" w:eastAsia="ru-RU"/>
        </w:rPr>
        <w:t xml:space="preserve">Працював, люблять, зраділа, сміється, напишуть, сказали </w:t>
      </w:r>
    </w:p>
    <w:p w:rsidR="00E04401" w:rsidRDefault="00E04401" w:rsidP="00B1532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 w:eastAsia="ru-RU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 w:eastAsia="ru-RU"/>
        </w:rPr>
      </w:pPr>
    </w:p>
    <w:p w:rsidR="00B15326" w:rsidRPr="00E04401" w:rsidRDefault="00B15326" w:rsidP="00E04401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</w:pPr>
      <w:r w:rsidRPr="00E04401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>Творче конструювання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До </w:t>
      </w:r>
      <w:r w:rsidR="00E81FF4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слів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потрібно дібрати якнайбільше дієслів</w:t>
      </w:r>
    </w:p>
    <w:p w:rsidR="00E04401" w:rsidRDefault="00B15326" w:rsidP="00B15326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   </w:t>
      </w:r>
    </w:p>
    <w:p w:rsidR="00B15326" w:rsidRPr="00E81FF4" w:rsidRDefault="00E81FF4" w:rsidP="00B15326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 w:rsidRP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 xml:space="preserve">Зразок: </w:t>
      </w:r>
      <w:r w:rsidR="00B15326" w:rsidRP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 xml:space="preserve">Дощ  - іде, </w:t>
      </w:r>
      <w:proofErr w:type="spellStart"/>
      <w:r w:rsidR="00B15326" w:rsidRP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шумить</w:t>
      </w:r>
      <w:proofErr w:type="spellEnd"/>
      <w:r w:rsidR="00B15326" w:rsidRP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, ллє ,починається, припиняється, крапає..</w:t>
      </w:r>
    </w:p>
    <w:p w:rsidR="00E04401" w:rsidRDefault="00B15326" w:rsidP="00B15326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ab/>
      </w:r>
    </w:p>
    <w:p w:rsidR="00B15326" w:rsidRDefault="00B15326" w:rsidP="00B15326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Листя – </w:t>
      </w:r>
    </w:p>
    <w:p w:rsidR="00B15326" w:rsidRDefault="00B15326" w:rsidP="00B15326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ab/>
        <w:t xml:space="preserve"> Двері  - </w:t>
      </w:r>
    </w:p>
    <w:p w:rsidR="00B15326" w:rsidRDefault="00B15326" w:rsidP="00B15326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ab/>
        <w:t xml:space="preserve">Пшениця – 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B15326" w:rsidRPr="00E81FF4" w:rsidRDefault="00B15326" w:rsidP="00E81FF4">
      <w:pPr>
        <w:pStyle w:val="a4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</w:pPr>
      <w:r w:rsidRPr="00E81FF4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>Завдання</w:t>
      </w:r>
      <w:r w:rsidR="00A9577B" w:rsidRPr="00E81FF4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>:</w:t>
      </w:r>
      <w:r w:rsidRPr="00E81FF4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 </w:t>
      </w:r>
    </w:p>
    <w:p w:rsidR="00B15326" w:rsidRPr="00A9577B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A9577B">
        <w:rPr>
          <w:rFonts w:ascii="Times New Roman" w:hAnsi="Times New Roman"/>
          <w:b/>
          <w:i/>
          <w:sz w:val="28"/>
          <w:szCs w:val="28"/>
          <w:lang w:val="uk-UA"/>
        </w:rPr>
        <w:t>п</w:t>
      </w:r>
      <w:r w:rsidRPr="00A9577B">
        <w:rPr>
          <w:rFonts w:ascii="Times New Roman" w:hAnsi="Times New Roman"/>
          <w:b/>
          <w:i/>
          <w:sz w:val="28"/>
          <w:szCs w:val="28"/>
          <w:lang w:val="uk-UA"/>
        </w:rPr>
        <w:t xml:space="preserve">ояснити значення фразеологізмів, </w:t>
      </w:r>
      <w:r w:rsidR="00A9577B" w:rsidRPr="00A9577B">
        <w:rPr>
          <w:rFonts w:ascii="Times New Roman" w:hAnsi="Times New Roman"/>
          <w:b/>
          <w:i/>
          <w:sz w:val="28"/>
          <w:szCs w:val="28"/>
          <w:lang w:val="uk-UA"/>
        </w:rPr>
        <w:t xml:space="preserve">до складу яких входить дієслово 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ind w:left="3540" w:firstLine="708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Фразеологізми: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ПЕКТИ РАКІВ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Ч</w:t>
      </w:r>
      <w:r w:rsid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…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НАКИВАТИ ПЯТАМИ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В</w:t>
      </w:r>
      <w:r w:rsid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…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ПАСТИ ЗАДНІХ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– В</w:t>
      </w:r>
      <w:r w:rsid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..</w:t>
      </w:r>
    </w:p>
    <w:p w:rsidR="00B15326" w:rsidRPr="00A9577B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ЯК ВОДИ В РОТ НАБРАТИ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М</w:t>
      </w:r>
      <w:r w:rsid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…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ВЗЯТИ ГОРУ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П</w:t>
      </w:r>
      <w:r w:rsid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…..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ВОДИТИ ЗА НОСА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О</w:t>
      </w:r>
      <w:r w:rsidR="00E81FF4"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  <w:t>….</w:t>
      </w: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</w:t>
      </w:r>
    </w:p>
    <w:p w:rsidR="00E81FF4" w:rsidRDefault="00E81FF4" w:rsidP="00B15326">
      <w:pPr>
        <w:pStyle w:val="a4"/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B15326" w:rsidRDefault="00E81FF4" w:rsidP="00B15326">
      <w:pPr>
        <w:pStyle w:val="a4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>5</w:t>
      </w:r>
      <w:r w:rsidRPr="00E81FF4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>.</w:t>
      </w:r>
      <w:r w:rsidR="00B15326" w:rsidRPr="00E81FF4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>Завдання :</w:t>
      </w:r>
      <w:r w:rsidR="00B15326" w:rsidRPr="00E81FF4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морфологічний розбір дієслова.</w:t>
      </w:r>
    </w:p>
    <w:p w:rsidR="00B15326" w:rsidRDefault="00B15326" w:rsidP="00B15326">
      <w:pPr>
        <w:pStyle w:val="a4"/>
        <w:shd w:val="clear" w:color="auto" w:fill="FFFFFF" w:themeFill="background1"/>
        <w:spacing w:after="0" w:line="240" w:lineRule="auto"/>
        <w:ind w:left="2832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B15326" w:rsidRDefault="00B15326" w:rsidP="00B15326">
      <w:pPr>
        <w:pStyle w:val="a4"/>
        <w:shd w:val="clear" w:color="auto" w:fill="FFFFFF" w:themeFill="background1"/>
        <w:spacing w:after="0" w:line="240" w:lineRule="auto"/>
        <w:ind w:left="2832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морфологічного розбору дієслова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Частина мови, його загальне значення, питання.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Початкова форма (інфінітив).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Вид (доконаний, недоконаний).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Дієвідміна (І, ІІ).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5. Спосіб (дійсний, умовний, наказовий).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 Час (якщо є).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Число (якщо є).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 Особа (якщо є).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Рід (якщо є).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 Синтаксична роль.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15326" w:rsidRDefault="00E81FF4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Речення: (виконати морфологічний розбір дієслова)</w:t>
      </w:r>
    </w:p>
    <w:p w:rsidR="00E81FF4" w:rsidRDefault="00E81FF4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швидко плине час!</w:t>
      </w:r>
    </w:p>
    <w:p w:rsidR="00E81FF4" w:rsidRDefault="00E81FF4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V. Підсумок уроку.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   І нехай ваші серця завмирають, коли ви чуєте рідне слово, рідну мову, державну мову великого, могутнього, українського народу.</w:t>
      </w:r>
    </w:p>
    <w:p w:rsidR="00B15326" w:rsidRDefault="00B15326" w:rsidP="00B15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</w:pPr>
    </w:p>
    <w:p w:rsidR="00B15326" w:rsidRDefault="00E81FF4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VІ. Домашнє</w:t>
      </w:r>
      <w:r w:rsidR="00B15326">
        <w:rPr>
          <w:rFonts w:ascii="Times New Roman" w:hAnsi="Times New Roman"/>
          <w:b/>
          <w:sz w:val="28"/>
          <w:szCs w:val="28"/>
          <w:lang w:val="uk-UA"/>
        </w:rPr>
        <w:t xml:space="preserve"> завдання.</w:t>
      </w:r>
    </w:p>
    <w:p w:rsidR="00B15326" w:rsidRDefault="00B15326" w:rsidP="00B15326">
      <w:pPr>
        <w:shd w:val="clear" w:color="auto" w:fill="FFFFFF" w:themeFill="background1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E81FF4" w:rsidRPr="00E81FF4" w:rsidRDefault="00E81FF4" w:rsidP="00E81FF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highlight w:val="yellow"/>
          <w:lang w:eastAsia="ru-RU"/>
        </w:rPr>
      </w:pPr>
      <w:proofErr w:type="spellStart"/>
      <w:r w:rsidRPr="00E81FF4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>Продовжіть</w:t>
      </w:r>
      <w:proofErr w:type="spellEnd"/>
      <w:r w:rsidRPr="00E81FF4"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highlight w:val="yellow"/>
          <w:lang w:val="uk-UA" w:eastAsia="ru-RU"/>
        </w:rPr>
        <w:t xml:space="preserve"> речення </w:t>
      </w:r>
      <w:r w:rsidRPr="00E81FF4">
        <w:rPr>
          <w:rFonts w:ascii="Times New Roman" w:eastAsia="Times New Roman" w:hAnsi="Times New Roman"/>
          <w:b/>
          <w:bCs/>
          <w:iCs/>
          <w:color w:val="222222"/>
          <w:sz w:val="28"/>
          <w:szCs w:val="28"/>
          <w:highlight w:val="yellow"/>
          <w:lang w:val="uk-UA" w:eastAsia="ru-RU"/>
        </w:rPr>
        <w:t>(запишіть):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8"/>
        <w:gridCol w:w="4613"/>
      </w:tblGrid>
      <w:tr w:rsidR="00E81FF4" w:rsidTr="005307C1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Слово – зброя. Як і усяку зброю,…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Ніколи не можуть схвилювати світ. (Б.Шоу)</w:t>
            </w:r>
          </w:p>
        </w:tc>
      </w:tr>
      <w:tr w:rsidR="00E81FF4" w:rsidTr="005307C1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Чудова думка втрачає свою цінність, ..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Його треба чистити й доглядати. (М.Рильський)</w:t>
            </w:r>
          </w:p>
        </w:tc>
      </w:tr>
      <w:tr w:rsidR="00E81FF4" w:rsidTr="005307C1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Не можна ходити по рідній землі,..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Коли вона погано висловлена. (Вольтер)</w:t>
            </w:r>
          </w:p>
        </w:tc>
      </w:tr>
      <w:tr w:rsidR="00E81FF4" w:rsidTr="005307C1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Ні мертва мова, ні мертва цивілізація…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FF4" w:rsidRDefault="00E81FF4" w:rsidP="005307C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 w:eastAsia="ru-RU"/>
              </w:rPr>
              <w:t>Не чаруючись виплеканою народом у віках рідною мовою. (Ю.Мушкетик)</w:t>
            </w:r>
          </w:p>
        </w:tc>
      </w:tr>
    </w:tbl>
    <w:p w:rsidR="00E81FF4" w:rsidRDefault="00E81FF4" w:rsidP="00E81FF4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FEE" w:rsidRPr="006C2AB7" w:rsidRDefault="006C2AB7" w:rsidP="006C2AB7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6C2AB7">
        <w:rPr>
          <w:rFonts w:ascii="Times New Roman" w:hAnsi="Times New Roman"/>
          <w:sz w:val="28"/>
          <w:szCs w:val="28"/>
          <w:highlight w:val="yellow"/>
          <w:lang w:val="uk-UA"/>
        </w:rPr>
        <w:t>Виконати морфологічний розб</w:t>
      </w:r>
      <w:bookmarkStart w:id="0" w:name="_GoBack"/>
      <w:bookmarkEnd w:id="0"/>
      <w:r w:rsidRPr="006C2AB7">
        <w:rPr>
          <w:rFonts w:ascii="Times New Roman" w:hAnsi="Times New Roman"/>
          <w:sz w:val="28"/>
          <w:szCs w:val="28"/>
          <w:highlight w:val="yellow"/>
          <w:lang w:val="uk-UA"/>
        </w:rPr>
        <w:t>ір дієслова СХВИЛЮВАТИ (записати)</w:t>
      </w:r>
    </w:p>
    <w:sectPr w:rsidR="00A14FEE" w:rsidRPr="006C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A43"/>
    <w:multiLevelType w:val="hybridMultilevel"/>
    <w:tmpl w:val="721E6442"/>
    <w:lvl w:ilvl="0" w:tplc="696603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F6C5F"/>
    <w:multiLevelType w:val="hybridMultilevel"/>
    <w:tmpl w:val="64F8E03C"/>
    <w:lvl w:ilvl="0" w:tplc="DFEAA7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B22F1"/>
    <w:multiLevelType w:val="hybridMultilevel"/>
    <w:tmpl w:val="444C8F20"/>
    <w:lvl w:ilvl="0" w:tplc="9D08ED7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9193923"/>
    <w:multiLevelType w:val="hybridMultilevel"/>
    <w:tmpl w:val="183ADADE"/>
    <w:lvl w:ilvl="0" w:tplc="1904FA5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EAE3169"/>
    <w:multiLevelType w:val="hybridMultilevel"/>
    <w:tmpl w:val="368E6926"/>
    <w:lvl w:ilvl="0" w:tplc="3B56D5E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642B5B"/>
    <w:multiLevelType w:val="hybridMultilevel"/>
    <w:tmpl w:val="721E6442"/>
    <w:lvl w:ilvl="0" w:tplc="696603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26"/>
    <w:rsid w:val="006C2AB7"/>
    <w:rsid w:val="00A14FEE"/>
    <w:rsid w:val="00A9577B"/>
    <w:rsid w:val="00B15326"/>
    <w:rsid w:val="00B56D12"/>
    <w:rsid w:val="00B752FF"/>
    <w:rsid w:val="00E04401"/>
    <w:rsid w:val="00E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8A98A4-A173-41E9-BB20-2B09132E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2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532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B1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Валерия</cp:lastModifiedBy>
  <cp:revision>3</cp:revision>
  <dcterms:created xsi:type="dcterms:W3CDTF">2021-02-09T22:08:00Z</dcterms:created>
  <dcterms:modified xsi:type="dcterms:W3CDTF">2022-11-11T17:53:00Z</dcterms:modified>
</cp:coreProperties>
</file>