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255454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:rsidR="00255454" w:rsidRPr="00255454" w:rsidRDefault="00255454" w:rsidP="00255454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554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Pr="00255454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Визначення коефіцієнта тертя ковзання.</w:t>
      </w:r>
    </w:p>
    <w:p w:rsidR="00255454" w:rsidRPr="00255454" w:rsidRDefault="00255454" w:rsidP="00255454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554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Pr="00255454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визначити коефіцієнт тертя ковзання дерева по дереву.</w:t>
      </w:r>
    </w:p>
    <w:p w:rsidR="00255454" w:rsidRPr="00255454" w:rsidRDefault="00255454" w:rsidP="0025545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Pr="00255454">
        <w:rPr>
          <w:rFonts w:ascii="Times New Roman" w:eastAsia="MyriadPro-Regular" w:hAnsi="Times New Roman"/>
          <w:sz w:val="28"/>
          <w:szCs w:val="28"/>
          <w:lang w:val="uk-UA" w:eastAsia="ru-RU"/>
        </w:rPr>
        <w:t>дерев'яний брусок, дерев'яна лінійка, набір тягарців, динамометр.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1. Зобразіть на рисунку сили, що діють на брусок, який за допомогою динамометра рівномірно переміщують по горизонтальній поверхні.</w:t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noProof/>
          <w:lang w:val="uk-UA" w:eastAsia="uk-UA"/>
        </w:rPr>
        <w:drawing>
          <wp:inline distT="0" distB="0" distL="0" distR="0" wp14:anchorId="5E8D2906" wp14:editId="21D38440">
            <wp:extent cx="4690753" cy="77812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13" cy="7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2. Дайте відповіді на запитання.</w:t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1) Яка сила зрівноважує силу тертя? ________________________________________</w:t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2) Яка сила зрівноважує силу тяжіння?______________________________________</w:t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3) За якою формулою визначають коефіцієнт тертя ковзання? __________________</w:t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 xml:space="preserve">3. Визначте й запишіть ціну поділки шкали динамометра: </w:t>
      </w:r>
      <w:proofErr w:type="spellStart"/>
      <w:r w:rsidRPr="00255454">
        <w:rPr>
          <w:rFonts w:ascii="Times New Roman" w:hAnsi="Times New Roman"/>
          <w:sz w:val="28"/>
          <w:szCs w:val="28"/>
          <w:lang w:val="uk-UA"/>
        </w:rPr>
        <w:t>С</w:t>
      </w:r>
      <w:r w:rsidRPr="00255454">
        <w:rPr>
          <w:rFonts w:ascii="Times New Roman" w:hAnsi="Times New Roman"/>
          <w:sz w:val="28"/>
          <w:szCs w:val="28"/>
          <w:vertAlign w:val="subscript"/>
          <w:lang w:val="uk-UA"/>
        </w:rPr>
        <w:t>дин</w:t>
      </w:r>
      <w:proofErr w:type="spellEnd"/>
      <w:r w:rsidRPr="00255454">
        <w:rPr>
          <w:rFonts w:ascii="Times New Roman" w:hAnsi="Times New Roman"/>
          <w:sz w:val="28"/>
          <w:szCs w:val="28"/>
          <w:lang w:val="uk-UA"/>
        </w:rPr>
        <w:t xml:space="preserve"> = _______________.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D36E47" w:rsidRPr="00255454" w:rsidRDefault="00D36E47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Для виконання роботи пройдіть за посиланням </w:t>
      </w:r>
      <w:r w:rsidRPr="00D36E47">
        <w:rPr>
          <w:rFonts w:ascii="Times New Roman" w:hAnsi="Times New Roman"/>
          <w:b/>
          <w:sz w:val="28"/>
          <w:szCs w:val="28"/>
          <w:lang w:val="uk-UA"/>
        </w:rPr>
        <w:t>https://www.youtube.com/watch?v=NHHrI5HStdA</w:t>
      </w:r>
      <w:bookmarkStart w:id="0" w:name="_GoBack"/>
      <w:bookmarkEnd w:id="0"/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255454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і обчислень відразу </w:t>
      </w:r>
      <w:proofErr w:type="spellStart"/>
      <w:r w:rsidRPr="00255454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255454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 xml:space="preserve">1. Підвісивши брусок до гачка динамометра, виміряйте вагу бруска, яка під час експерименту дорівнюватиме силі нормальної реакції опори: 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i/>
          <w:sz w:val="28"/>
          <w:szCs w:val="28"/>
          <w:lang w:val="uk-UA"/>
        </w:rPr>
        <w:t>N</w:t>
      </w:r>
      <w:r w:rsidRPr="0025545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255454">
        <w:rPr>
          <w:rFonts w:ascii="Times New Roman" w:hAnsi="Times New Roman"/>
          <w:sz w:val="28"/>
          <w:szCs w:val="28"/>
          <w:lang w:val="uk-UA"/>
        </w:rPr>
        <w:t xml:space="preserve"> =</w:t>
      </w:r>
      <w:r w:rsidRPr="00255454">
        <w:rPr>
          <w:rFonts w:ascii="Times New Roman" w:hAnsi="Times New Roman"/>
          <w:sz w:val="28"/>
          <w:szCs w:val="28"/>
          <w:lang w:val="uk-UA"/>
        </w:rPr>
        <w:tab/>
      </w:r>
      <w:r w:rsidRPr="00255454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25545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255454">
        <w:rPr>
          <w:rFonts w:ascii="Times New Roman" w:hAnsi="Times New Roman"/>
          <w:sz w:val="28"/>
          <w:szCs w:val="28"/>
          <w:lang w:val="uk-UA"/>
        </w:rPr>
        <w:t xml:space="preserve"> =____________.</w:t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2. Прикріпивши брусок до гачка динамометра, покладіть брусок широкою гранню на горизонтально розташовану лінійку. Рівномірно переміщуйте брусок уздовж лінійки (див. рисунок). За показами динамометра визначте силу тертя ковзання: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55454">
        <w:rPr>
          <w:rFonts w:ascii="Times New Roman" w:hAnsi="Times New Roman"/>
          <w:i/>
          <w:sz w:val="28"/>
          <w:szCs w:val="28"/>
          <w:lang w:val="uk-UA"/>
        </w:rPr>
        <w:t>F</w:t>
      </w:r>
      <w:r w:rsidRPr="00255454">
        <w:rPr>
          <w:rFonts w:ascii="Times New Roman" w:hAnsi="Times New Roman"/>
          <w:sz w:val="28"/>
          <w:szCs w:val="28"/>
          <w:vertAlign w:val="subscript"/>
          <w:lang w:val="uk-UA"/>
        </w:rPr>
        <w:t>тер</w:t>
      </w:r>
      <w:proofErr w:type="spellEnd"/>
      <w:r w:rsidRPr="0025545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1 </w:t>
      </w:r>
      <w:r w:rsidRPr="00255454"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255454">
        <w:rPr>
          <w:rFonts w:ascii="Times New Roman" w:hAnsi="Times New Roman"/>
          <w:i/>
          <w:sz w:val="28"/>
          <w:szCs w:val="28"/>
          <w:lang w:val="uk-UA"/>
        </w:rPr>
        <w:t>F</w:t>
      </w:r>
      <w:r w:rsidRPr="0025545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пруж 1 </w:t>
      </w:r>
      <w:r w:rsidRPr="00255454">
        <w:rPr>
          <w:rFonts w:ascii="Times New Roman" w:hAnsi="Times New Roman"/>
          <w:sz w:val="28"/>
          <w:szCs w:val="28"/>
          <w:lang w:val="uk-UA"/>
        </w:rPr>
        <w:t>= __________.</w:t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3. Повторіть експеримент іще двічі, поклавши на брусок спочатку один тягарець, потім одночасно два тягарці (</w:t>
      </w:r>
      <w:r w:rsidRPr="00255454">
        <w:rPr>
          <w:rFonts w:ascii="Times New Roman" w:hAnsi="Times New Roman"/>
          <w:i/>
          <w:sz w:val="28"/>
          <w:szCs w:val="28"/>
          <w:lang w:val="uk-UA"/>
        </w:rPr>
        <w:t>N</w:t>
      </w:r>
      <w:r w:rsidRPr="00255454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255454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255454">
        <w:rPr>
          <w:rFonts w:ascii="Times New Roman" w:hAnsi="Times New Roman"/>
          <w:sz w:val="28"/>
          <w:szCs w:val="28"/>
          <w:vertAlign w:val="subscript"/>
          <w:lang w:val="uk-UA"/>
        </w:rPr>
        <w:t>брус</w:t>
      </w:r>
      <w:proofErr w:type="spellEnd"/>
      <w:r w:rsidRPr="00255454">
        <w:rPr>
          <w:rFonts w:ascii="Times New Roman" w:hAnsi="Times New Roman"/>
          <w:sz w:val="28"/>
          <w:szCs w:val="28"/>
          <w:lang w:val="uk-UA"/>
        </w:rPr>
        <w:t xml:space="preserve"> + </w:t>
      </w:r>
      <w:proofErr w:type="spellStart"/>
      <w:r w:rsidRPr="00255454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255454">
        <w:rPr>
          <w:rFonts w:ascii="Times New Roman" w:hAnsi="Times New Roman"/>
          <w:sz w:val="28"/>
          <w:szCs w:val="28"/>
          <w:vertAlign w:val="subscript"/>
          <w:lang w:val="uk-UA"/>
        </w:rPr>
        <w:t>тяг</w:t>
      </w:r>
      <w:proofErr w:type="spellEnd"/>
      <w:r w:rsidRPr="00255454">
        <w:rPr>
          <w:rFonts w:ascii="Times New Roman" w:hAnsi="Times New Roman"/>
          <w:sz w:val="28"/>
          <w:szCs w:val="28"/>
          <w:lang w:val="uk-UA"/>
        </w:rPr>
        <w:t>).</w:t>
      </w:r>
    </w:p>
    <w:tbl>
      <w:tblPr>
        <w:tblW w:w="9984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2"/>
        <w:gridCol w:w="2941"/>
        <w:gridCol w:w="2932"/>
        <w:gridCol w:w="3049"/>
      </w:tblGrid>
      <w:tr w:rsidR="00255454" w:rsidRPr="00255454" w:rsidTr="00FB48F2">
        <w:trPr>
          <w:trHeight w:val="318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25545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Номер</w:t>
            </w:r>
          </w:p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25545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досліду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25545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Сила тертя ковзання</w:t>
            </w:r>
          </w:p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25545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F</w:t>
            </w:r>
            <w:r w:rsidRPr="0025545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тер</w:t>
            </w:r>
            <w:proofErr w:type="spellEnd"/>
            <w:r w:rsidRPr="00255454">
              <w:rPr>
                <w:rFonts w:ascii="Times New Roman" w:hAnsi="Times New Roman"/>
                <w:sz w:val="28"/>
                <w:szCs w:val="28"/>
                <w:lang w:val="uk-UA"/>
              </w:rPr>
              <w:t>, Н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25545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Сила нормальної реакції опори </w:t>
            </w:r>
            <w:r w:rsidRPr="00255454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N</w:t>
            </w:r>
            <w:r w:rsidRPr="0025545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r w:rsidRPr="0025545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25545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Коефіцієнт тертя ковзання µ</w:t>
            </w:r>
          </w:p>
        </w:tc>
      </w:tr>
      <w:tr w:rsidR="00255454" w:rsidRPr="00255454" w:rsidTr="00FB48F2">
        <w:trPr>
          <w:trHeight w:val="174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</w:tr>
      <w:tr w:rsidR="00255454" w:rsidRPr="00255454" w:rsidTr="00FB48F2">
        <w:trPr>
          <w:trHeight w:val="178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</w:tr>
      <w:tr w:rsidR="00255454" w:rsidRPr="00255454" w:rsidTr="00FB48F2">
        <w:trPr>
          <w:trHeight w:val="186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454" w:rsidRPr="00255454" w:rsidRDefault="00255454" w:rsidP="002554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</w:tr>
    </w:tbl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1. Обчисліть коефіцієнт тертя ковзання для кожного з трьох дослідів.</w:t>
      </w:r>
    </w:p>
    <w:p w:rsidR="00255454" w:rsidRPr="00255454" w:rsidRDefault="00D36E47" w:rsidP="00255454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тер 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____________________________________________________________________.</m:t>
          </m:r>
        </m:oMath>
      </m:oMathPara>
    </w:p>
    <w:p w:rsidR="00255454" w:rsidRPr="00255454" w:rsidRDefault="00D36E47" w:rsidP="00255454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тер 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____________________________________________________________________.</m:t>
          </m:r>
        </m:oMath>
      </m:oMathPara>
    </w:p>
    <w:p w:rsidR="00255454" w:rsidRPr="00255454" w:rsidRDefault="00D36E47" w:rsidP="00255454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тер 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____________________________________________________________________.</m:t>
          </m:r>
        </m:oMath>
      </m:oMathPara>
    </w:p>
    <w:p w:rsidR="00E37A7E" w:rsidRPr="00B72EC0" w:rsidRDefault="00E37A7E" w:rsidP="00E37A7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>Визначте:</w:t>
      </w:r>
    </w:p>
    <w:p w:rsidR="00E37A7E" w:rsidRPr="00B72EC0" w:rsidRDefault="00D36E47" w:rsidP="00E37A7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сер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_________________________________________________________.</m:t>
          </m:r>
        </m:oMath>
      </m:oMathPara>
    </w:p>
    <w:p w:rsidR="00E37A7E" w:rsidRDefault="00E37A7E" w:rsidP="0025545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2. Результати обчислень занесіть до таблиці</w:t>
      </w:r>
      <w:r w:rsidRPr="00255454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якому: 1) вкажіть, яку фізичну величину ви вимірювали; 2) порівняйте отримані результати з табличним значенням коефіцієнта тертя ковзання дерева по дереву; 3) зазначте, які чинники вплинули на точність вимірювання.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255454" w:rsidRPr="00255454" w:rsidRDefault="00255454" w:rsidP="0025545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Продумайте план проведення експерименту, який підтверджує, що коефіцієнт тертя ковзання не залежить від площі дотичних поверхонь. Проведіть цей експеримент. Запишіть отримані результати і проаналізуйте їх.</w:t>
      </w:r>
    </w:p>
    <w:sectPr w:rsidR="00255454" w:rsidRPr="00255454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141D5D"/>
    <w:rsid w:val="001B5748"/>
    <w:rsid w:val="001E238C"/>
    <w:rsid w:val="00255454"/>
    <w:rsid w:val="00272CFA"/>
    <w:rsid w:val="002B43B4"/>
    <w:rsid w:val="0030432F"/>
    <w:rsid w:val="00323B6D"/>
    <w:rsid w:val="0036214F"/>
    <w:rsid w:val="00424FA3"/>
    <w:rsid w:val="004362D7"/>
    <w:rsid w:val="004E1FF6"/>
    <w:rsid w:val="005F7250"/>
    <w:rsid w:val="00633912"/>
    <w:rsid w:val="006346B2"/>
    <w:rsid w:val="00723E98"/>
    <w:rsid w:val="007436F6"/>
    <w:rsid w:val="00785F63"/>
    <w:rsid w:val="007A0209"/>
    <w:rsid w:val="007F6691"/>
    <w:rsid w:val="00834DE0"/>
    <w:rsid w:val="0084155A"/>
    <w:rsid w:val="00886190"/>
    <w:rsid w:val="00A44CFF"/>
    <w:rsid w:val="00B56102"/>
    <w:rsid w:val="00C761A4"/>
    <w:rsid w:val="00D20CAD"/>
    <w:rsid w:val="00D36E47"/>
    <w:rsid w:val="00E37A7E"/>
    <w:rsid w:val="00E5476A"/>
    <w:rsid w:val="00EE49E6"/>
    <w:rsid w:val="00F026E1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36E47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36E47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2048</Words>
  <Characters>1168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2023-02-10T06:20:00Z</dcterms:created>
  <dcterms:modified xsi:type="dcterms:W3CDTF">2023-02-10T06:20:00Z</dcterms:modified>
</cp:coreProperties>
</file>