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45" w:rsidRPr="00BD2A45" w:rsidRDefault="004E21D1" w:rsidP="00BD2A4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BD2A45" w:rsidRPr="00BD2A4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BD2A45" w:rsidRPr="00BD2A4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Фізичні та хімічні явища</w:t>
      </w:r>
      <w:r w:rsidRPr="004E21D1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BD2A45" w:rsidRPr="00BD2A45" w:rsidRDefault="004E21D1" w:rsidP="00BD2A4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4E21D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</w:t>
      </w:r>
      <w:r w:rsidR="00BD2A45" w:rsidRPr="00BD2A45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BD2A45" w:rsidRPr="00BD2A45" w:rsidRDefault="00BD2A45" w:rsidP="00BD2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D2A4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розрізняти фізичні та хімічні явища;</w:t>
      </w:r>
    </w:p>
    <w:p w:rsidR="00BD2A45" w:rsidRPr="00BD2A45" w:rsidRDefault="00BD2A45" w:rsidP="00BD2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D2A4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наводити приклади фізичних і хімічних явищ;</w:t>
      </w:r>
    </w:p>
    <w:p w:rsidR="00BD2A45" w:rsidRPr="00BD2A45" w:rsidRDefault="00BD2A45" w:rsidP="00BD2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D2A4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описувати явища, які супроводжують хімічні реакції</w:t>
      </w:r>
      <w:r w:rsidR="004E21D1" w:rsidRPr="004E21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BD2A45" w:rsidRPr="00BD2A45" w:rsidRDefault="00BD2A45" w:rsidP="00BD2A4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D2A4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Із природознавства вам відомо, що у природі відбувається безліч змін. Усі вони мають спільну назву — явища. Їх поділяють на фізичні, хімічні, біологічні та інші.</w:t>
      </w:r>
    </w:p>
    <w:p w:rsidR="00F80650" w:rsidRPr="004E21D1" w:rsidRDefault="00BD2A45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4E21D1">
        <w:rPr>
          <w:rFonts w:ascii="Arial" w:hAnsi="Arial" w:cs="Arial"/>
          <w:color w:val="292B2C"/>
          <w:sz w:val="28"/>
          <w:szCs w:val="28"/>
          <w:shd w:val="clear" w:color="auto" w:fill="FFFFFF"/>
        </w:rPr>
        <w:t>• </w:t>
      </w:r>
      <w:r w:rsidRPr="004E21D1">
        <w:rPr>
          <w:rStyle w:val="a3"/>
          <w:rFonts w:ascii="Arial" w:hAnsi="Arial" w:cs="Arial"/>
          <w:i/>
          <w:iCs/>
          <w:color w:val="292B2C"/>
          <w:sz w:val="28"/>
          <w:szCs w:val="28"/>
          <w:shd w:val="clear" w:color="auto" w:fill="FFFFFF"/>
        </w:rPr>
        <w:t>Фізичні явища </w:t>
      </w:r>
      <w:r w:rsidRPr="004E21D1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— це явища, під час яких змінюється агрегатний стан або форма тіла, але склад речовин залишається незмінним. Тобто, одні речовини не перетворюються на інші.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Fonts w:ascii="Arial" w:hAnsi="Arial" w:cs="Arial"/>
          <w:color w:val="292B2C"/>
          <w:sz w:val="28"/>
          <w:szCs w:val="28"/>
        </w:rPr>
        <w:t>• </w:t>
      </w:r>
      <w:r w:rsidRPr="004E21D1">
        <w:rPr>
          <w:rStyle w:val="a5"/>
          <w:rFonts w:ascii="Arial" w:hAnsi="Arial" w:cs="Arial"/>
          <w:b/>
          <w:bCs/>
          <w:color w:val="292B2C"/>
          <w:sz w:val="28"/>
          <w:szCs w:val="28"/>
        </w:rPr>
        <w:t>Хімічні явища</w:t>
      </w:r>
      <w:r w:rsidRPr="004E21D1">
        <w:rPr>
          <w:rStyle w:val="a3"/>
          <w:rFonts w:ascii="Arial" w:hAnsi="Arial" w:cs="Arial"/>
          <w:color w:val="292B2C"/>
          <w:sz w:val="28"/>
          <w:szCs w:val="28"/>
        </w:rPr>
        <w:t> — це явища, під час яких одні речовини перетворюються на інші. </w:t>
      </w:r>
      <w:r w:rsidRPr="004E21D1">
        <w:rPr>
          <w:rStyle w:val="a5"/>
          <w:rFonts w:ascii="Arial" w:hAnsi="Arial" w:cs="Arial"/>
          <w:b/>
          <w:bCs/>
          <w:color w:val="292B2C"/>
          <w:sz w:val="28"/>
          <w:szCs w:val="28"/>
        </w:rPr>
        <w:t>Хімічні реакції </w:t>
      </w:r>
      <w:r w:rsidRPr="004E21D1">
        <w:rPr>
          <w:rStyle w:val="a3"/>
          <w:rFonts w:ascii="Arial" w:hAnsi="Arial" w:cs="Arial"/>
          <w:color w:val="292B2C"/>
          <w:sz w:val="28"/>
          <w:szCs w:val="28"/>
        </w:rPr>
        <w:t>— інша назва хімічних явищ.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Fonts w:ascii="Arial" w:hAnsi="Arial" w:cs="Arial"/>
          <w:color w:val="292B2C"/>
          <w:sz w:val="28"/>
          <w:szCs w:val="28"/>
        </w:rPr>
        <w:t>Термін «хімічні реакції» є більш уживаним, ніж «хімічні явища».</w:t>
      </w:r>
    </w:p>
    <w:p w:rsidR="00BD2A45" w:rsidRPr="004E21D1" w:rsidRDefault="004E21D1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4E21D1">
        <w:rPr>
          <w:rFonts w:ascii="Arial" w:hAnsi="Arial" w:cs="Arial"/>
          <w:color w:val="292B2C"/>
          <w:sz w:val="28"/>
          <w:szCs w:val="28"/>
          <w:shd w:val="clear" w:color="auto" w:fill="FFFFFF"/>
        </w:rPr>
        <w:t>Я</w:t>
      </w:r>
      <w:r w:rsidR="00BD2A45" w:rsidRPr="004E21D1">
        <w:rPr>
          <w:rFonts w:ascii="Arial" w:hAnsi="Arial" w:cs="Arial"/>
          <w:color w:val="292B2C"/>
          <w:sz w:val="28"/>
          <w:szCs w:val="28"/>
          <w:shd w:val="clear" w:color="auto" w:fill="FFFFFF"/>
        </w:rPr>
        <w:t>к пересвідчитися, що відбулося хімічне, а не фізичне явище?</w:t>
      </w:r>
    </w:p>
    <w:p w:rsidR="00BD2A45" w:rsidRPr="004E21D1" w:rsidRDefault="00BD2A45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4E21D1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  <w:r w:rsidRPr="004E21D1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Хімічні реакції можуть супроводжуватися виділенням газу, світла, тепла, випаданням осаду, зміною забарвлення, появою запаху.</w:t>
      </w:r>
    </w:p>
    <w:p w:rsidR="00BD2A45" w:rsidRDefault="00BD2A45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C1F0959" wp14:editId="02017D86">
                <wp:extent cx="304800" cy="304800"/>
                <wp:effectExtent l="0" t="0" r="0" b="0"/>
                <wp:docPr id="1" name="AutoShape 1" descr="https://uahistory.co/pidruchniki/popel-chemistry-7-class-2020/popel-chemistry-7-class-2020.files/image08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F9434" id="AutoShape 1" o:spid="_x0000_s1026" alt="https://uahistory.co/pidruchniki/popel-chemistry-7-class-2020/popel-chemistry-7-class-2020.files/image08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8E8Wiu8CAAAt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46141BC1">
            <wp:extent cx="41148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2A45" w:rsidRDefault="00BD2A45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Мал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. Зовнішні ефекти під час хімічних реакцій: а — поява забарвлення; б — виділення газу; в — утворення осаду</w:t>
      </w:r>
    </w:p>
    <w:p w:rsidR="00BD2A45" w:rsidRPr="004E21D1" w:rsidRDefault="004E21D1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ru-RU"/>
        </w:rPr>
      </w:pPr>
      <w:r w:rsidRPr="004E21D1">
        <w:rPr>
          <w:rStyle w:val="a3"/>
          <w:rFonts w:ascii="Arial" w:hAnsi="Arial" w:cs="Arial"/>
          <w:color w:val="FF0000"/>
          <w:sz w:val="36"/>
          <w:szCs w:val="36"/>
          <w:shd w:val="clear" w:color="auto" w:fill="FFFFFF"/>
        </w:rPr>
        <w:t>Ознаки хімічних реакцій</w:t>
      </w:r>
      <w:r w:rsidRPr="004E21D1">
        <w:rPr>
          <w:rStyle w:val="a3"/>
          <w:rFonts w:ascii="Arial" w:hAnsi="Arial" w:cs="Arial"/>
          <w:color w:val="FF0000"/>
          <w:sz w:val="36"/>
          <w:szCs w:val="36"/>
          <w:shd w:val="clear" w:color="auto" w:fill="FFFFFF"/>
          <w:lang w:val="ru-RU"/>
        </w:rPr>
        <w:t>:</w:t>
      </w:r>
    </w:p>
    <w:p w:rsidR="00BD2A45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ВИДІЛЕННЯ ГАЗУ. </w:t>
      </w:r>
    </w:p>
    <w:p w:rsidR="00BD2A45" w:rsidRDefault="004E21D1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ЗМІНА ЗАБАРВЛЕННЯ.</w:t>
      </w:r>
      <w:r w:rsidR="00BD2A45"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</w:p>
    <w:p w:rsidR="00BD2A45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ЗНИКНЕННЯ АБО УТВОРЕННЯ ОСАДУ. </w:t>
      </w:r>
    </w:p>
    <w:p w:rsidR="00BD2A45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lastRenderedPageBreak/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ТЕПЛОВИЙ ЕФЕКТ ЯК СВІДЧЕННЯ ХІМІЧНОГО ЯВИЩА.</w:t>
      </w:r>
    </w:p>
    <w:p w:rsidR="00BD2A45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ПОЯВА ЗАПАХУ.</w:t>
      </w:r>
    </w:p>
    <w:p w:rsidR="00BD2A45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-</w:t>
      </w:r>
      <w:r w:rsidR="00BD2A4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ВИДІЛЕННЯ СВІТЛА. </w:t>
      </w:r>
    </w:p>
    <w:p w:rsidR="004E21D1" w:rsidRDefault="004E21D1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4E21D1">
        <w:rPr>
          <w:rStyle w:val="a3"/>
          <w:rFonts w:ascii="Arial" w:hAnsi="Arial" w:cs="Arial"/>
          <w:color w:val="FF0000"/>
          <w:sz w:val="28"/>
          <w:szCs w:val="28"/>
        </w:rPr>
        <w:t>ВИСНОВКИ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Fonts w:ascii="Arial" w:hAnsi="Arial" w:cs="Arial"/>
          <w:color w:val="292B2C"/>
          <w:sz w:val="28"/>
          <w:szCs w:val="28"/>
        </w:rPr>
        <w:t>Фізичними називають явища, під час яких кожна речовина зберігається.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Fonts w:ascii="Arial" w:hAnsi="Arial" w:cs="Arial"/>
          <w:color w:val="292B2C"/>
          <w:sz w:val="28"/>
          <w:szCs w:val="28"/>
        </w:rPr>
        <w:t>Хімічні явища, або хімічні реакції, — це перетворення одних речовин на інші. Вони можуть супроводжуватися різними зовнішніми ефектами.</w:t>
      </w:r>
    </w:p>
    <w:p w:rsidR="00BD2A45" w:rsidRDefault="00BD2A45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BD2A45" w:rsidRPr="004E21D1" w:rsidRDefault="004E21D1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4E21D1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Завдання.</w:t>
      </w:r>
    </w:p>
    <w:p w:rsidR="00BD2A45" w:rsidRPr="004E21D1" w:rsidRDefault="004E21D1" w:rsidP="004E21D1">
      <w:pPr>
        <w:pStyle w:val="a6"/>
        <w:numPr>
          <w:ilvl w:val="0"/>
          <w:numId w:val="2"/>
        </w:numPr>
        <w:rPr>
          <w:rFonts w:ascii="Arial" w:hAnsi="Arial" w:cs="Arial"/>
          <w:b/>
          <w:bCs/>
          <w:color w:val="292B2C"/>
          <w:sz w:val="28"/>
          <w:szCs w:val="28"/>
          <w:shd w:val="clear" w:color="auto" w:fill="FFFFFF"/>
        </w:rPr>
      </w:pPr>
      <w:r w:rsidRPr="004E21D1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Опрацювати  </w:t>
      </w:r>
      <w:r w:rsidRPr="004E21D1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19.</w:t>
      </w:r>
    </w:p>
    <w:p w:rsidR="00BD2A45" w:rsidRPr="004E21D1" w:rsidRDefault="00BD2A45" w:rsidP="004E21D1">
      <w:pPr>
        <w:pStyle w:val="a6"/>
        <w:numPr>
          <w:ilvl w:val="0"/>
          <w:numId w:val="2"/>
        </w:numPr>
        <w:rPr>
          <w:rFonts w:ascii="Arial" w:hAnsi="Arial" w:cs="Arial"/>
          <w:b/>
          <w:bCs/>
          <w:color w:val="292B2C"/>
          <w:sz w:val="28"/>
          <w:szCs w:val="28"/>
          <w:shd w:val="clear" w:color="auto" w:fill="FFFFFF"/>
        </w:rPr>
      </w:pPr>
      <w:r w:rsidRPr="004E21D1">
        <w:rPr>
          <w:rStyle w:val="a3"/>
          <w:rFonts w:ascii="Arial" w:hAnsi="Arial" w:cs="Arial"/>
          <w:color w:val="292B2C"/>
          <w:sz w:val="28"/>
          <w:szCs w:val="28"/>
        </w:rPr>
        <w:t>Домашній експеримент</w:t>
      </w:r>
      <w:r w:rsidR="004E21D1" w:rsidRPr="004E21D1">
        <w:rPr>
          <w:rStyle w:val="a3"/>
          <w:rFonts w:ascii="Arial" w:hAnsi="Arial" w:cs="Arial"/>
          <w:color w:val="292B2C"/>
          <w:sz w:val="28"/>
          <w:szCs w:val="28"/>
        </w:rPr>
        <w:t>( за бажанням).</w:t>
      </w:r>
      <w:r w:rsidR="00886F56">
        <w:rPr>
          <w:rStyle w:val="a3"/>
          <w:rFonts w:ascii="Arial" w:hAnsi="Arial" w:cs="Arial"/>
          <w:color w:val="292B2C"/>
          <w:sz w:val="28"/>
          <w:szCs w:val="28"/>
          <w:lang w:val="ru-RU"/>
        </w:rPr>
        <w:t>стор.95.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Style w:val="a3"/>
          <w:rFonts w:ascii="Arial" w:hAnsi="Arial" w:cs="Arial"/>
          <w:color w:val="292B2C"/>
          <w:sz w:val="28"/>
          <w:szCs w:val="28"/>
        </w:rPr>
        <w:t>Дослід 1.</w:t>
      </w:r>
      <w:r w:rsidRPr="004E21D1">
        <w:rPr>
          <w:rFonts w:ascii="Arial" w:hAnsi="Arial" w:cs="Arial"/>
          <w:color w:val="292B2C"/>
          <w:sz w:val="28"/>
          <w:szCs w:val="28"/>
        </w:rPr>
        <w:t xml:space="preserve"> Проведіть у прозорих посудинах взаємодію харчової соди (1/4 чайної ложки) із соком квашеної капусти, лимонною кислотою, кефіром (по 3 столові ложки у кожному з дослідів). Яким фізичним </w:t>
      </w:r>
      <w:bookmarkStart w:id="0" w:name="_GoBack"/>
      <w:bookmarkEnd w:id="0"/>
      <w:r w:rsidRPr="004E21D1">
        <w:rPr>
          <w:rFonts w:ascii="Arial" w:hAnsi="Arial" w:cs="Arial"/>
          <w:color w:val="292B2C"/>
          <w:sz w:val="28"/>
          <w:szCs w:val="28"/>
        </w:rPr>
        <w:t>явищем супроводжуються проведені вами хімічні явища?</w:t>
      </w:r>
    </w:p>
    <w:p w:rsidR="00BD2A45" w:rsidRPr="004E21D1" w:rsidRDefault="00BD2A45" w:rsidP="00BD2A4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E21D1">
        <w:rPr>
          <w:rStyle w:val="a3"/>
          <w:rFonts w:ascii="Arial" w:hAnsi="Arial" w:cs="Arial"/>
          <w:color w:val="292B2C"/>
          <w:sz w:val="28"/>
          <w:szCs w:val="28"/>
        </w:rPr>
        <w:t>Дослід 2. </w:t>
      </w:r>
      <w:r w:rsidRPr="004E21D1">
        <w:rPr>
          <w:rFonts w:ascii="Arial" w:hAnsi="Arial" w:cs="Arial"/>
          <w:color w:val="292B2C"/>
          <w:sz w:val="28"/>
          <w:szCs w:val="28"/>
        </w:rPr>
        <w:t xml:space="preserve">Якщо чайник, яким користується ваша родина, має накип, то за допомогою хімічної реакції позбудьтесь осаду. Для цього на 2/3 наповніть чайник водою, </w:t>
      </w:r>
      <w:proofErr w:type="spellStart"/>
      <w:r w:rsidRPr="004E21D1">
        <w:rPr>
          <w:rFonts w:ascii="Arial" w:hAnsi="Arial" w:cs="Arial"/>
          <w:color w:val="292B2C"/>
          <w:sz w:val="28"/>
          <w:szCs w:val="28"/>
        </w:rPr>
        <w:t>всипте</w:t>
      </w:r>
      <w:proofErr w:type="spellEnd"/>
      <w:r w:rsidRPr="004E21D1">
        <w:rPr>
          <w:rFonts w:ascii="Arial" w:hAnsi="Arial" w:cs="Arial"/>
          <w:color w:val="292B2C"/>
          <w:sz w:val="28"/>
          <w:szCs w:val="28"/>
        </w:rPr>
        <w:t xml:space="preserve"> 1 пакетик лимонної кислоти та прокип’ятіть 15-20 хв. Після кип’ятіння чайник ретельно промийте холодною водою. Фізичне чи хімічне явище допомогло позбутися накипу?</w:t>
      </w:r>
    </w:p>
    <w:p w:rsidR="00BD2A45" w:rsidRPr="004E21D1" w:rsidRDefault="00BD2A45">
      <w:pPr>
        <w:rPr>
          <w:sz w:val="28"/>
          <w:szCs w:val="28"/>
        </w:rPr>
      </w:pPr>
    </w:p>
    <w:sectPr w:rsidR="00BD2A45" w:rsidRPr="004E2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7F41"/>
    <w:multiLevelType w:val="multilevel"/>
    <w:tmpl w:val="57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04343"/>
    <w:multiLevelType w:val="hybridMultilevel"/>
    <w:tmpl w:val="56D831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5"/>
    <w:rsid w:val="004E21D1"/>
    <w:rsid w:val="00886F56"/>
    <w:rsid w:val="00BD2A45"/>
    <w:rsid w:val="00F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1068A-623E-4E42-B464-3D014116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2A45"/>
    <w:rPr>
      <w:b/>
      <w:bCs/>
    </w:rPr>
  </w:style>
  <w:style w:type="paragraph" w:styleId="a4">
    <w:name w:val="Normal (Web)"/>
    <w:basedOn w:val="a"/>
    <w:uiPriority w:val="99"/>
    <w:semiHidden/>
    <w:unhideWhenUsed/>
    <w:rsid w:val="00BD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BD2A45"/>
    <w:rPr>
      <w:i/>
      <w:iCs/>
    </w:rPr>
  </w:style>
  <w:style w:type="paragraph" w:styleId="a6">
    <w:name w:val="List Paragraph"/>
    <w:basedOn w:val="a"/>
    <w:uiPriority w:val="34"/>
    <w:qFormat/>
    <w:rsid w:val="004E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1314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2022-12-13T07:40:00Z</dcterms:created>
  <dcterms:modified xsi:type="dcterms:W3CDTF">2022-12-13T09:37:00Z</dcterms:modified>
</cp:coreProperties>
</file>