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AFE" w:rsidRDefault="008E3AFE" w:rsidP="00BC44F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19.12.2022 - 8-В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2D7262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>Козацько-селянські повстання 20-30 років. Ординац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>я Війська Запорозького.</w:t>
      </w:r>
    </w:p>
    <w:p w:rsidR="00C372CD" w:rsidRPr="00C372CD" w:rsidRDefault="009F483A" w:rsidP="00D05F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 козацько-польських збройних конфліктів і повстань; розповідати про перебіг козацьких виступів проти польськ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>ої влади; пояснювати, у чому ви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являвся національно-визвольний характер козацьких рухів; характеризувати результати та історичне значення козацько-польських збройних конфліктів і повстан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ь,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продовжувати розвивати та вдоскона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лювати набуті вміння і навички;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 до історичного минулого України.</w:t>
      </w: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1.Перегляньте відео: </w:t>
      </w:r>
      <w:hyperlink r:id="rId6" w:history="1">
        <w:r w:rsidR="00E32A9B" w:rsidRPr="007874B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https://youtu.be/NVxFZkeKt8g</w:t>
        </w:r>
      </w:hyperlink>
      <w:r w:rsidR="00E32A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2. Опрацюйте опорний конспект: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початку 20-х років XVII ст. загострюються стосунки козацтва з польськими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властями. Відігравши вирішальну роль у Хотинській війні, козацтво зазнало поразки. За умовами миру, укладеного 1621 p., козакам заборонялося судноплавство по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Дніпру та вихід у Чорне море. Крім того, польський уряд не виплатив обіцяних грошей та скоротив реєстр. У відповідь на утиски з боку Речі Посполитої козацтво активізувало походи в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>-татарські володіння. Королівському послу у відповідь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докори заявили: «Мир укладав король, а не ми!» Частина учасників Хотинської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війни, яка повернулася в шляхетські маєтки, відмовилася від виконання феодальних повинностей. Особливого розмаху ці процеси набули на Київщині, де чимало</w:t>
      </w:r>
    </w:p>
    <w:p w:rsidR="00814782" w:rsidRDefault="00E32A9B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місцевих «покозачилися», тобто самовільно проголосили свою 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до козацького стану.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>Намагаючись узяти під контроль перебіг под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ій, польська офіційна влада для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придушення козацько-селянського руху відправила на Київщину 1625 р. 30-тисячне військо С.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Конецпольського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14782" w:rsidRDefault="00D05F0D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3699510</wp:posOffset>
            </wp:positionV>
            <wp:extent cx="7515225" cy="4362450"/>
            <wp:effectExtent l="0" t="0" r="9525" b="0"/>
            <wp:wrapTight wrapText="bothSides">
              <wp:wrapPolygon edited="0">
                <wp:start x="0" y="0"/>
                <wp:lineTo x="0" y="21506"/>
                <wp:lineTo x="21573" y="21506"/>
                <wp:lineTo x="21573" y="0"/>
                <wp:lineTo x="0" y="0"/>
              </wp:wrapPolygon>
            </wp:wrapTight>
            <wp:docPr id="2" name="Рисунок 2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782"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9875" cy="3581400"/>
            <wp:effectExtent l="0" t="0" r="9525" b="0"/>
            <wp:docPr id="1" name="Рисунок 1" descr="Презентація до уроку історії України 8 класу &quot;Козацько-селянські повстання  20–30-х років ХVІІ ст. Ординація Війська Запорозьког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історії України 8 класу &quot;Козацько-селянські повстання  20–30-х років ХVІІ ст. Ординація Війська Запорозького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4" cy="35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82" w:rsidRPr="00E32A9B" w:rsidRDefault="00814782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4432935</wp:posOffset>
            </wp:positionV>
            <wp:extent cx="7477125" cy="4105275"/>
            <wp:effectExtent l="0" t="0" r="9525" b="9525"/>
            <wp:wrapTight wrapText="bothSides">
              <wp:wrapPolygon edited="0">
                <wp:start x="0" y="0"/>
                <wp:lineTo x="0" y="21550"/>
                <wp:lineTo x="21572" y="21550"/>
                <wp:lineTo x="21572" y="0"/>
                <wp:lineTo x="0" y="0"/>
              </wp:wrapPolygon>
            </wp:wrapTight>
            <wp:docPr id="4" name="Рисунок 4" descr="Козацько-селянські повстання 20–30-х років XVII ст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зацько-селянські повстання 20–30-х років XVII ст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755332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73" y="21508"/>
                <wp:lineTo x="21573" y="0"/>
                <wp:lineTo x="0" y="0"/>
              </wp:wrapPolygon>
            </wp:wrapTight>
            <wp:docPr id="3" name="Рисунок 3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83A" w:rsidRPr="00D05F0D" w:rsidRDefault="00D05F0D" w:rsidP="00D05F0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Домашнє завдання: </w:t>
      </w:r>
      <w:r w:rsidR="002D7262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11</w:t>
      </w:r>
      <w:r w:rsidR="00235310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Скласти таблицю за зразком на </w:t>
      </w:r>
      <w:proofErr w:type="spellStart"/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78.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1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0A7" w:rsidRDefault="005150A7" w:rsidP="00814782">
      <w:pPr>
        <w:spacing w:after="0" w:line="240" w:lineRule="auto"/>
      </w:pPr>
      <w:r>
        <w:separator/>
      </w:r>
    </w:p>
  </w:endnote>
  <w:endnote w:type="continuationSeparator" w:id="0">
    <w:p w:rsidR="005150A7" w:rsidRDefault="005150A7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0A7" w:rsidRDefault="005150A7" w:rsidP="00814782">
      <w:pPr>
        <w:spacing w:after="0" w:line="240" w:lineRule="auto"/>
      </w:pPr>
      <w:r>
        <w:separator/>
      </w:r>
    </w:p>
  </w:footnote>
  <w:footnote w:type="continuationSeparator" w:id="0">
    <w:p w:rsidR="005150A7" w:rsidRDefault="005150A7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2D7262"/>
    <w:rsid w:val="00317168"/>
    <w:rsid w:val="00336149"/>
    <w:rsid w:val="004F714E"/>
    <w:rsid w:val="005150A7"/>
    <w:rsid w:val="005C4A84"/>
    <w:rsid w:val="00677FD4"/>
    <w:rsid w:val="00814782"/>
    <w:rsid w:val="008E3AFE"/>
    <w:rsid w:val="009F483A"/>
    <w:rsid w:val="00AE14A5"/>
    <w:rsid w:val="00AE733E"/>
    <w:rsid w:val="00AF7011"/>
    <w:rsid w:val="00BC44FE"/>
    <w:rsid w:val="00BF4EB7"/>
    <w:rsid w:val="00C372CD"/>
    <w:rsid w:val="00D05F0D"/>
    <w:rsid w:val="00DB68B4"/>
    <w:rsid w:val="00E32A9B"/>
    <w:rsid w:val="00F63EBC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youtu.be/NVxFZkeKt8g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2022-12-06T18:14:00Z</dcterms:created>
  <dcterms:modified xsi:type="dcterms:W3CDTF">2022-12-17T19:48:00Z</dcterms:modified>
</cp:coreProperties>
</file>