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AE" w:rsidRDefault="003E36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Дата:05</w:t>
      </w:r>
      <w:bookmarkStart w:id="0" w:name="_GoBack"/>
      <w:bookmarkEnd w:id="0"/>
      <w:r w:rsidR="008D2725">
        <w:rPr>
          <w:sz w:val="28"/>
          <w:szCs w:val="28"/>
          <w:lang w:val="uk-UA"/>
        </w:rPr>
        <w:t>.10.22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15  Тема:Підсумковий урок з теми «Стиль життя»</w:t>
      </w:r>
    </w:p>
    <w:p w:rsidR="008D2725" w:rsidRDefault="008D27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D2725" w:rsidRDefault="008D2725" w:rsidP="008D27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 вправи 1 сторінка 54-55: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Generous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щедрий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Greedy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жадібний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Lonely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одинокий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bother – </w:t>
      </w:r>
      <w:r>
        <w:rPr>
          <w:sz w:val="28"/>
          <w:szCs w:val="28"/>
          <w:lang w:val="uk-UA"/>
        </w:rPr>
        <w:t>надокучати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devote – </w:t>
      </w:r>
      <w:r>
        <w:rPr>
          <w:sz w:val="28"/>
          <w:szCs w:val="28"/>
          <w:lang w:val="uk-UA"/>
        </w:rPr>
        <w:t>присвячувати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Good</w:t>
      </w:r>
      <w:r w:rsidRPr="008D272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humored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добродушний 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</w:t>
      </w:r>
      <w:r w:rsidRPr="008D2725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side</w:t>
      </w:r>
      <w:r w:rsidRPr="008D272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Who is the author of the story?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Хто автор оповідання?</w:t>
      </w:r>
      <w:proofErr w:type="gramEnd"/>
    </w:p>
    <w:p w:rsidR="008D2725" w:rsidRP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is the scene laid?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Де відбувається дія?</w:t>
      </w:r>
      <w:proofErr w:type="gramEnd"/>
    </w:p>
    <w:p w:rsidR="008D2725" w:rsidRDefault="008D2725" w:rsidP="008D27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Who are the main characters?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>Хто головні герої?</w:t>
      </w:r>
      <w:proofErr w:type="gramEnd"/>
    </w:p>
    <w:p w:rsidR="008D2725" w:rsidRDefault="008D2725" w:rsidP="008D27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8D2725" w:rsidRDefault="00031A6C" w:rsidP="008D272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англійській мові дієслова вживаються в активному і пасивному стані.</w:t>
      </w:r>
    </w:p>
    <w:p w:rsidR="00031A6C" w:rsidRPr="003E3634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Якщо підметом речення є суб’єкт дії, то дієслово-присудок вживається в активному стані.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brother </w:t>
      </w:r>
      <w:r>
        <w:rPr>
          <w:sz w:val="28"/>
          <w:szCs w:val="28"/>
          <w:u w:val="single"/>
          <w:lang w:val="en-US"/>
        </w:rPr>
        <w:t>wrote</w:t>
      </w:r>
      <w:r>
        <w:rPr>
          <w:sz w:val="28"/>
          <w:szCs w:val="28"/>
          <w:lang w:val="en-US"/>
        </w:rPr>
        <w:t xml:space="preserve"> a letter yesterday.</w:t>
      </w:r>
    </w:p>
    <w:p w:rsidR="00031A6C" w:rsidRPr="003E3634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Якщо підметом речення є об’єкт дії, то дієслово-присудок вживається в пасивному стані.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was written</w:t>
      </w:r>
      <w:r>
        <w:rPr>
          <w:sz w:val="28"/>
          <w:szCs w:val="28"/>
          <w:lang w:val="en-US"/>
        </w:rPr>
        <w:t xml:space="preserve"> yesterday.</w:t>
      </w:r>
    </w:p>
    <w:p w:rsidR="00031A6C" w:rsidRPr="003E3634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Теперішній простий час пасивного стану утворюємо за допомогою дієслів</w:t>
      </w:r>
      <w:r w:rsidRPr="00031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031A6C" w:rsidRP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letter </w:t>
      </w:r>
      <w:r>
        <w:rPr>
          <w:sz w:val="28"/>
          <w:szCs w:val="28"/>
          <w:u w:val="single"/>
          <w:lang w:val="en-US"/>
        </w:rPr>
        <w:t>is not written</w:t>
      </w:r>
      <w:r>
        <w:rPr>
          <w:sz w:val="28"/>
          <w:szCs w:val="28"/>
          <w:lang w:val="en-US"/>
        </w:rPr>
        <w:t>.</w:t>
      </w:r>
    </w:p>
    <w:p w:rsidR="00031A6C" w:rsidRPr="003E3634" w:rsidRDefault="00031A6C" w:rsidP="008D272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пасивного стану утворюємо за допомогою дієслів</w:t>
      </w:r>
      <w:r w:rsidRPr="00031A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031A6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та 3 форми основного дієслова.</w:t>
      </w:r>
    </w:p>
    <w:p w:rsidR="00031A6C" w:rsidRDefault="00031A6C" w:rsidP="008D272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ball </w:t>
      </w:r>
      <w:r>
        <w:rPr>
          <w:sz w:val="28"/>
          <w:szCs w:val="28"/>
          <w:u w:val="single"/>
          <w:lang w:val="en-US"/>
        </w:rPr>
        <w:t>was found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yard.</w:t>
      </w:r>
    </w:p>
    <w:p w:rsidR="00031A6C" w:rsidRDefault="00031A6C" w:rsidP="00031A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чи дійсно Великий </w:t>
      </w:r>
      <w:proofErr w:type="spellStart"/>
      <w:r>
        <w:rPr>
          <w:sz w:val="28"/>
          <w:szCs w:val="28"/>
          <w:lang w:val="uk-UA"/>
        </w:rPr>
        <w:t>Хью</w:t>
      </w:r>
      <w:proofErr w:type="spellEnd"/>
      <w:r>
        <w:rPr>
          <w:sz w:val="28"/>
          <w:szCs w:val="28"/>
          <w:lang w:val="uk-UA"/>
        </w:rPr>
        <w:t xml:space="preserve"> і Ганс були справжніми друзями (впр.1 ст.54-55).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різні думки про дружбу і скажіть, чи погоджуєтесь ви з ними (впр.4 ст.56).</w:t>
      </w:r>
    </w:p>
    <w:p w:rsidR="00031A6C" w:rsidRDefault="00031A6C" w:rsidP="00031A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031A6C" w:rsidRPr="00E23303" w:rsidRDefault="00031A6C" w:rsidP="00031A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E23303" w:rsidRPr="00E23303">
        <w:rPr>
          <w:sz w:val="28"/>
          <w:szCs w:val="28"/>
        </w:rPr>
        <w:t xml:space="preserve"> </w:t>
      </w:r>
      <w:r w:rsidR="00E2330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E23303" w:rsidRPr="00E23303">
        <w:rPr>
          <w:sz w:val="28"/>
          <w:szCs w:val="28"/>
        </w:rPr>
        <w:t xml:space="preserve"> </w:t>
      </w:r>
      <w:hyperlink r:id="rId6" w:history="1">
        <w:r w:rsidR="00E23303" w:rsidRPr="0075248C">
          <w:rPr>
            <w:rStyle w:val="a4"/>
            <w:sz w:val="28"/>
            <w:szCs w:val="28"/>
            <w:lang w:val="en-US"/>
          </w:rPr>
          <w:t>arrow</w:t>
        </w:r>
        <w:r w:rsidR="00E23303" w:rsidRPr="00E23303">
          <w:rPr>
            <w:rStyle w:val="a4"/>
            <w:sz w:val="28"/>
            <w:szCs w:val="28"/>
          </w:rPr>
          <w:t>2358@</w:t>
        </w:r>
        <w:proofErr w:type="spellStart"/>
        <w:r w:rsidR="00E23303" w:rsidRPr="0075248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E23303" w:rsidRPr="00E23303">
          <w:rPr>
            <w:rStyle w:val="a4"/>
            <w:sz w:val="28"/>
            <w:szCs w:val="28"/>
          </w:rPr>
          <w:t>.</w:t>
        </w:r>
        <w:r w:rsidR="00E23303" w:rsidRPr="0075248C">
          <w:rPr>
            <w:rStyle w:val="a4"/>
            <w:sz w:val="28"/>
            <w:szCs w:val="28"/>
            <w:lang w:val="en-US"/>
          </w:rPr>
          <w:t>com</w:t>
        </w:r>
      </w:hyperlink>
      <w:r w:rsidR="00E23303" w:rsidRPr="00E23303">
        <w:rPr>
          <w:sz w:val="28"/>
          <w:szCs w:val="28"/>
        </w:rPr>
        <w:t xml:space="preserve"> </w:t>
      </w:r>
    </w:p>
    <w:p w:rsidR="00031A6C" w:rsidRDefault="00031A6C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Виберіть правильний </w:t>
      </w:r>
      <w:r w:rsidR="00E23303">
        <w:rPr>
          <w:sz w:val="28"/>
          <w:szCs w:val="28"/>
          <w:lang w:val="uk-UA"/>
        </w:rPr>
        <w:t>варіант, щоб закінчити речення (впр.2 ст.55-56).</w:t>
      </w:r>
    </w:p>
    <w:p w:rsidR="00E23303" w:rsidRDefault="00E23303" w:rsidP="00031A6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впр.1 ст.54-55: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is the author of the story?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the scene laid?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are the main characters?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was Hans like?</w:t>
      </w:r>
    </w:p>
    <w:p w:rsidR="00E23303" w:rsidRPr="00E23303" w:rsidRDefault="00E23303" w:rsidP="00E233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Big Hugh? Why? Why not?</w:t>
      </w:r>
    </w:p>
    <w:p w:rsidR="00E23303" w:rsidRPr="00E23303" w:rsidRDefault="00E23303" w:rsidP="00E233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ст.57 усно (опишіть характери Ганса і Хью).</w:t>
      </w:r>
    </w:p>
    <w:sectPr w:rsidR="00E23303" w:rsidRPr="00E2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7EC3"/>
    <w:multiLevelType w:val="hybridMultilevel"/>
    <w:tmpl w:val="A6663ED0"/>
    <w:lvl w:ilvl="0" w:tplc="43CA0D2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0B5757"/>
    <w:multiLevelType w:val="hybridMultilevel"/>
    <w:tmpl w:val="CCE04520"/>
    <w:lvl w:ilvl="0" w:tplc="E9D673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13D75"/>
    <w:multiLevelType w:val="hybridMultilevel"/>
    <w:tmpl w:val="4F68CEB6"/>
    <w:lvl w:ilvl="0" w:tplc="600075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6C37EC"/>
    <w:multiLevelType w:val="hybridMultilevel"/>
    <w:tmpl w:val="6ABAB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25"/>
    <w:rsid w:val="00031A6C"/>
    <w:rsid w:val="003E34AE"/>
    <w:rsid w:val="003E3634"/>
    <w:rsid w:val="008D2725"/>
    <w:rsid w:val="00E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2022-10-03T09:52:00Z</dcterms:created>
  <dcterms:modified xsi:type="dcterms:W3CDTF">2022-10-03T10:19:00Z</dcterms:modified>
</cp:coreProperties>
</file>