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AC63" w14:textId="0ACE6C6B" w:rsidR="00911E45" w:rsidRPr="005424E6" w:rsidRDefault="007C30DB">
      <w:pPr>
        <w:rPr>
          <w:rFonts w:ascii="Times New Roman" w:hAnsi="Times New Roman" w:cs="Times New Roman"/>
          <w:sz w:val="24"/>
          <w:szCs w:val="24"/>
        </w:rPr>
      </w:pPr>
      <w:r w:rsidRPr="005424E6">
        <w:rPr>
          <w:rStyle w:val="a4"/>
          <w:rFonts w:ascii="Times New Roman" w:hAnsi="Times New Roman" w:cs="Times New Roman"/>
          <w:sz w:val="24"/>
          <w:szCs w:val="24"/>
        </w:rPr>
        <w:t>С</w:t>
      </w:r>
      <w:r w:rsidRPr="005424E6">
        <w:rPr>
          <w:rFonts w:ascii="Times New Roman" w:hAnsi="Times New Roman" w:cs="Times New Roman"/>
          <w:sz w:val="24"/>
          <w:szCs w:val="24"/>
        </w:rPr>
        <w:t>енсорні системи рівноваги, руху, дотику, температури, болю.</w:t>
      </w:r>
    </w:p>
    <w:p w14:paraId="558E86E9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Освітня мета: розкрити значення чуття рівноваги і м’язового чуття для координації рухів і збереження положення тіла в просторі; важливість тренування вестибулярного апарату для льотчиків і космонавтів.</w:t>
      </w:r>
    </w:p>
    <w:p w14:paraId="57DA7B53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Основні поняття і терміни: вестибулярний апарат, півколові канали, отоліти, ендолімфа, морська хвороба.</w:t>
      </w:r>
    </w:p>
    <w:p w14:paraId="41D6CB55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Структура уроку, основний зміст і методи роботи</w:t>
      </w:r>
    </w:p>
    <w:p w14:paraId="4CBABCF0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ІІ. Мотивація навчальної діяльності.</w:t>
      </w:r>
    </w:p>
    <w:p w14:paraId="32EF2306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Учень з одного місця закинув баскетбольний м’яч у кошик. Йому зав’язали очі й запропонували, не змінюючи пози, спробувати зробити те саме. Чи потрапить за таких умов м’яч у кошик? Які органи чуттів тут задіяні?</w:t>
      </w:r>
    </w:p>
    <w:p w14:paraId="1B1F5CDF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III. Вивчення нового матеріалу.</w:t>
      </w:r>
    </w:p>
    <w:p w14:paraId="1D3A99A0" w14:textId="0BCF368A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1. Значення сенсорної системи рівноваги тіла. </w:t>
      </w:r>
    </w:p>
    <w:p w14:paraId="6C2454F5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Чи є органи рівноваги у тварин? Чим вони представлені?</w:t>
      </w:r>
    </w:p>
    <w:p w14:paraId="48DC1FEF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Яке значення сенсорної системи рівноваги тіла в житті людини?</w:t>
      </w:r>
    </w:p>
    <w:p w14:paraId="3FC1E113" w14:textId="75D7EE3A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2. Будова і функції вестибулярного апарату. Завдання:</w:t>
      </w:r>
    </w:p>
    <w:p w14:paraId="0BE47A29" w14:textId="2DF454CD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Знайти на малюнку підручника отолітовий орган і півколові канали.</w:t>
      </w:r>
    </w:p>
    <w:p w14:paraId="572F2BB8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— При швидкому нахилі або падінні вперед у півколовому каналі, розміщеному в </w:t>
      </w:r>
      <w:proofErr w:type="spellStart"/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передньозадній</w:t>
      </w:r>
      <w:proofErr w:type="spellEnd"/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площині, виникає подразнення. Знайти на малюнку цей канал.</w:t>
      </w:r>
    </w:p>
    <w:p w14:paraId="47AD0DDB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Вивчити значення інших півколових каналів.</w:t>
      </w:r>
    </w:p>
    <w:p w14:paraId="7EDDEB1A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3. М’язове чуття і дотик.</w:t>
      </w:r>
    </w:p>
    <w:p w14:paraId="229143E7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Роль дотикового аналізатора в прояві різних захисних рефлексів, в терморегуляції, в координації рухів. Захисні функції больових рецепторів.</w:t>
      </w:r>
    </w:p>
    <w:p w14:paraId="39E6A758" w14:textId="5757C02D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а) із заплющеними очима да</w:t>
      </w:r>
      <w:r w:rsidR="005424E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й</w:t>
      </w: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</w:t>
      </w:r>
      <w:r w:rsidR="005424E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</w:t>
      </w: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характеристику запропонованому предмету (дерев’яна указка, пластмасова лінійка, жолудь). Чи можна визначити, доторкаючись до предмета кінчиками пальців, особливості його поверхні, форму, з якого матеріалу виготовлений? Як ви думаєте, де найбільше дотикових рецепторів на тілі людини? Усі відчуття дотику можна поділити на 5 груп. Перша — коли людина до чогось доторкнеться, друга — сильний тиск, третя — холод, четверта — тепло. А яка п’ята?</w:t>
      </w:r>
    </w:p>
    <w:p w14:paraId="60AEBE2C" w14:textId="46F6DF78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б) (О. </w:t>
      </w:r>
      <w:proofErr w:type="spellStart"/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Скороходову</w:t>
      </w:r>
      <w:proofErr w:type="spellEnd"/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яка стала науковим працівником Інституту </w:t>
      </w:r>
      <w:proofErr w:type="spellStart"/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дедиктології</w:t>
      </w:r>
      <w:proofErr w:type="spellEnd"/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працювала в галузі навчання сліпоглухонімих; написала книгу «Як я сприймаю навколишній світ»).</w:t>
      </w:r>
    </w:p>
    <w:p w14:paraId="2AC28AB5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в) Сенсорна система температури.</w:t>
      </w:r>
    </w:p>
    <w:p w14:paraId="04500ABD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Де розміщені на тілі людини рецептори, які реагують на температуру?</w:t>
      </w:r>
    </w:p>
    <w:p w14:paraId="0DB8A4FE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Чи є органи нашого організму, які не реагують на температуру?</w:t>
      </w:r>
    </w:p>
    <w:p w14:paraId="7F9E5DD1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— Чому в результаті загартовування знижується відчуття холоду?</w:t>
      </w:r>
    </w:p>
    <w:p w14:paraId="0C77B3D9" w14:textId="62F6FC8C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г) Сенсорна система болю. Рецептори з вільними нервовими закінченнями (нервові волокна без Мієлінової оболонки) становлять 75% усіх рецепторів шкіри. При цьому подразненні виникає відчуття болю, до якого практично неможливо звикнути.</w:t>
      </w:r>
    </w:p>
    <w:p w14:paraId="673B32B8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Який може бути біль?</w:t>
      </w:r>
    </w:p>
    <w:p w14:paraId="6515A119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 Біль корисний чи шкідливий?</w:t>
      </w:r>
    </w:p>
    <w:p w14:paraId="5DFE7133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IV. Закріплення вивченого матеріалу.</w:t>
      </w:r>
    </w:p>
    <w:p w14:paraId="0549ACDD" w14:textId="77777777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Встановіть захворювання, його причини та способи профілактики.</w:t>
      </w:r>
    </w:p>
    <w:p w14:paraId="76794D02" w14:textId="38437D06" w:rsid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Жінка не може їздити на автомобілі. Після деякого часу перебування в авто, що рухається, з’являється нудота, запаморочення, вона блідне, спостерігається м’язова слабкість, головний біль.</w:t>
      </w:r>
    </w:p>
    <w:p w14:paraId="72B65154" w14:textId="77777777" w:rsidR="004C1737" w:rsidRDefault="004C1737" w:rsidP="004C17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C17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Схарактеризуйте будову сенсорної системи рівноваги. 2. Рецептори яких сенсорних систем містяться в шкірі? 3. За певних захворювань у людини порушується проведення збудження зі спинного мозку в головний. У зворотному напрямку збудження протікає нормально. Чи відчуватиметься при цьому укол руки? Чому? 4. Чому на деяких ділянках шкіри ми не відчуваємо навіть укусу комара, а на інших ділянках відчуваємо, як сідає комаха? 5. У чому полягає головна функція больових рецепторів? 6. Чому не мерзнуть очі? 7. У середньому на кожний квадратний сантиметр шкіри (її площа — 1,6-2 м</w:t>
      </w:r>
      <w:r w:rsidRPr="004C17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4C17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припадає 100-200 больових, 12-15 холодових, 1-2 теплових і 25-30 дотикових рецепторів. Як ви вважаєте, чому в шкірі найбільше больових рецепторів?</w:t>
      </w:r>
    </w:p>
    <w:p w14:paraId="102013D1" w14:textId="004E6956" w:rsidR="004C1737" w:rsidRPr="007C30DB" w:rsidRDefault="004C1737" w:rsidP="004C173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Практичне дослідження. </w:t>
      </w:r>
      <w:r w:rsidRPr="004C17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8. Що про людину можна дізнатись під час рукостискання? 9. Для того щоб дослідити розташування дотикових рецепторів на кистях рук, проведіть дослід. </w:t>
      </w:r>
      <w:proofErr w:type="spellStart"/>
      <w:r w:rsidRPr="004C17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Зав’яжіть</w:t>
      </w:r>
      <w:proofErr w:type="spellEnd"/>
      <w:r w:rsidRPr="004C17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очі своєму товаришеві, дайте йому предмет і попросіть, щоб він прокатав його між долонями. Чи впізнає він, що це за предмет? Потім цей самий предмет запропонуйте йому помацати пальцями. Що відбудеться цього разу? Поясніть результати досліду.</w:t>
      </w:r>
    </w:p>
    <w:p w14:paraId="268C44CF" w14:textId="59EE660D" w:rsidR="007C30DB" w:rsidRPr="007C30DB" w:rsidRDefault="007C30DB" w:rsidP="007C30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7C30D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V. Домашнє завдання.</w:t>
      </w:r>
      <w:r w:rsidR="004C173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Вивчити п45. Проведіть практичне дослідження 8-9. Роботу виконати письмово. Дайте відповіді на запитання. </w:t>
      </w:r>
      <w:proofErr w:type="spellStart"/>
      <w:r w:rsidR="004C173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пов</w:t>
      </w:r>
      <w:proofErr w:type="spellEnd"/>
      <w:r w:rsidR="004C173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процеси травлення. </w:t>
      </w:r>
    </w:p>
    <w:p w14:paraId="2C220B88" w14:textId="77777777" w:rsidR="007C30DB" w:rsidRPr="005424E6" w:rsidRDefault="007C30DB">
      <w:pPr>
        <w:rPr>
          <w:rFonts w:ascii="Times New Roman" w:hAnsi="Times New Roman" w:cs="Times New Roman"/>
          <w:sz w:val="24"/>
          <w:szCs w:val="24"/>
        </w:rPr>
      </w:pPr>
    </w:p>
    <w:sectPr w:rsidR="007C30DB" w:rsidRPr="005424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65"/>
    <w:rsid w:val="00311FDE"/>
    <w:rsid w:val="004C1737"/>
    <w:rsid w:val="005424E6"/>
    <w:rsid w:val="00735365"/>
    <w:rsid w:val="007C30DB"/>
    <w:rsid w:val="0091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1021"/>
  <w15:chartTrackingRefBased/>
  <w15:docId w15:val="{FDC07D93-0EDB-40FE-A8F7-67BB4DA9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C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2609</Words>
  <Characters>1488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2023-03-21T10:16:00Z</dcterms:created>
  <dcterms:modified xsi:type="dcterms:W3CDTF">2023-03-21T11:19:00Z</dcterms:modified>
</cp:coreProperties>
</file>