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D4" w:rsidRPr="00CA4AD6" w:rsidRDefault="00CA4AD6" w:rsidP="00CA4AD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продовжити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знати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причини для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власного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здоров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’я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План</w:t>
      </w:r>
      <w:bookmarkStart w:id="0" w:name="_GoBack"/>
      <w:bookmarkEnd w:id="0"/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 Робота з текстом параграфа 36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п36.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Використовуючи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мал140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розглядаємо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поперечному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зрізі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побачити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складається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білої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ззовні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та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сірої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Волокна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білої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з’єднують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провідні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шляхи,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забезпечуючи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двобічні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 та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мозком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мал141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складові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поперечному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оточують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тверда,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павутинна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м’яка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мал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 142). 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Випишіть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павутинною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судинною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широкий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прості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заповнений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спинномозковою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рідиною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чого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4.     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мал143,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ілюструє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2: рефлекторна та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ідникова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      Коли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До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чого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приводить?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6.      Дом\\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Дайте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пропоновані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ізновиди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після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параграфа.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2.      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матеріалу</w:t>
      </w:r>
      <w:proofErr w:type="spellEnd"/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Форма й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розмі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спеціальному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всередині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хребта.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починається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краю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потиличного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отвору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закінчується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1-го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2-го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поперекових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хребців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дорослої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довжина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становить 40-45 см, а ширина — 1-1,5 см,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маса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середньому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35 г.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стінок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каналу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відділяє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шар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жирової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тканини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захищає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мозкові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Усередині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проходить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спинномозковий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канал,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заповнений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ідиною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укритий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трьома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внутрішньою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м’якою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середньою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павутинною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зовнішньою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твердою.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Безпосередньо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зовнішньої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поверхні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прилягає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м’яка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судинна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заходить 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щі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лини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борозни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досить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тонка,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утворена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пухкою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еластичні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волокна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кровоносні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судини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тканиною.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судинної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павутинна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м’якою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павутинною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порожнина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заповнена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спинномозковою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ідиною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Обидві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ці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вкриті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одношаровим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плоским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еп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ітелієм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Поверх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павутинної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розміщується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тверда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утворена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щільною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волокнистою тканиною,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завдяки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вона є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міцною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хребта тверда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оболонка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закріплена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відростками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наче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мішком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укриває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решту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оболонок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шляхи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назад до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типи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провідних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шляхів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висхідні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проводять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імпульси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головного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низхідні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проводять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імпульси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Таким чином,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ідну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ісцем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з’єднуються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 й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вставні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Найпростіші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проходять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саме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закінчується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нижче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першого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поперекового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хребця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спинномозковому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каналу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продовжують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іти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нерви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структуру,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кінський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хві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функціями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ідникова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рефлекторна.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керує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простими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руховими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рефлексами й рефлексами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внутрішніх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згинання-розгинання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відведення-приведення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кінцівок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зміна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секреції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шлункового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соку,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жовчі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тощо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Установивши, 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якій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ділянці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травмованої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порушено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чутливість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рухливість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лікар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точністю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визначити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місце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мозком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рефлекторна дуга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замикається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саме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ньому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головного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надходять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спинномозкові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2. На прикладах,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наведених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доведіть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й </w:t>
      </w:r>
      <w:proofErr w:type="spellStart"/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пров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ідникову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функцію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Усно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1. Яку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сегмент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спинного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2.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Доведіть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нерви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відходять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спинного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є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змішаними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3.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виконує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спинний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Розкажіть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них на прикладах. 4.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Проілюструйте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спинним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мозком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5*.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бути</w:t>
      </w:r>
      <w:proofErr w:type="gram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порушені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внаслідок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ушкодження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поперекового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крижового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сегментів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спинного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6*. Намалюйте схему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рефлекторної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дуги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відсмикування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руки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гарячого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предмета.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4. дом\\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п36.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Пов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мязову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систему. Пройти </w:t>
      </w:r>
      <w:proofErr w:type="spellStart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тестування</w:t>
      </w:r>
      <w:proofErr w:type="spellEnd"/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. https://vseosvita.ua/test/office/kbb436#:~:text=https%3A//vseosvita.ua/test/start/kbb436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</w:rPr>
        <w:br/>
      </w:r>
      <w:r w:rsidRPr="00CA4AD6">
        <w:rPr>
          <w:rFonts w:ascii="Times New Roman" w:hAnsi="Times New Roman" w:cs="Times New Roman"/>
          <w:sz w:val="24"/>
          <w:szCs w:val="24"/>
          <w:shd w:val="clear" w:color="auto" w:fill="FFFFFF"/>
        </w:rPr>
        <w:t>https://vseosvita.ua/test/office/kbb436#:~:text=https%3A//vseosvita.ua/test/start/kbb436</w:t>
      </w:r>
    </w:p>
    <w:sectPr w:rsidR="00CD35D4" w:rsidRPr="00CA4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06"/>
    <w:rsid w:val="006D4906"/>
    <w:rsid w:val="00CA4AD6"/>
    <w:rsid w:val="00C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2023-02-27T06:56:00Z</dcterms:created>
  <dcterms:modified xsi:type="dcterms:W3CDTF">2023-02-27T06:58:00Z</dcterms:modified>
</cp:coreProperties>
</file>