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FB15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B152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0B460F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B152E">
        <w:rPr>
          <w:rFonts w:ascii="Times New Roman" w:hAnsi="Times New Roman" w:cs="Times New Roman"/>
          <w:b/>
          <w:sz w:val="32"/>
          <w:szCs w:val="32"/>
          <w:lang w:val="uk-UA"/>
        </w:rPr>
        <w:t>Англійська революція.</w:t>
      </w:r>
    </w:p>
    <w:p w:rsidR="009829B4" w:rsidRPr="000B460F" w:rsidRDefault="00DB4C7E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B46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829B4" w:rsidRPr="000B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1C5" w:rsidRPr="00E761C5">
        <w:rPr>
          <w:rFonts w:ascii="Times New Roman" w:hAnsi="Times New Roman" w:cs="Times New Roman"/>
          <w:sz w:val="28"/>
          <w:szCs w:val="28"/>
          <w:lang w:val="uk-UA"/>
        </w:rPr>
        <w:t>сформувати в учнів уявлення про Англію в середині XVII ст.; створити умови для розуміння причин і наслідків Англійської революції; установити зв'язок між народженням капіталістичних відносин та Англійською революцією; вдосконалювати вміння встановлювати причинно-наслідкові зв'язки, оцінювати діяльність історичної особи.</w:t>
      </w:r>
    </w:p>
    <w:p w:rsidR="00C11995" w:rsidRPr="003E2467" w:rsidRDefault="00147D60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217321" w:rsidRPr="0021732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https://youtu.be/grQfPLm7joQ</w:t>
        </w:r>
      </w:hyperlink>
      <w:r w:rsidR="00217321">
        <w:rPr>
          <w:sz w:val="28"/>
          <w:szCs w:val="28"/>
          <w:lang w:val="uk-UA"/>
        </w:rPr>
        <w:t xml:space="preserve"> </w:t>
      </w:r>
    </w:p>
    <w:p w:rsidR="00954BCE" w:rsidRDefault="00334C4D" w:rsidP="00217321">
      <w:pPr>
        <w:pStyle w:val="a3"/>
        <w:numPr>
          <w:ilvl w:val="0"/>
          <w:numId w:val="8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сновні дати та події: (запишіть в зошит)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1640—1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660 рр. —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Англійська революція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1645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. — битва під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Нейзбі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1660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. — реставрація Стюартів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1688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. — державний переворот </w:t>
      </w:r>
    </w:p>
    <w:p w:rsidR="00217321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1689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. — прийняття «Білля про права»</w:t>
      </w:r>
    </w:p>
    <w:p w:rsidR="00217321" w:rsidRPr="00217321" w:rsidRDefault="00217321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Революція</w:t>
      </w:r>
      <w:r w:rsidRPr="00217321">
        <w:rPr>
          <w:rFonts w:ascii="Times New Roman" w:hAnsi="Times New Roman" w:cs="Times New Roman"/>
          <w:sz w:val="28"/>
          <w:szCs w:val="28"/>
          <w:lang w:val="uk-UA"/>
        </w:rPr>
        <w:t xml:space="preserve"> – докорінний переворот в житті суспільства, засобами виробництва.</w:t>
      </w:r>
    </w:p>
    <w:p w:rsidR="00217321" w:rsidRDefault="00217321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17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стол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в Англії тривав розвиток мануфактурного виробництва. Були поширені мануфактури з виготовлення вовняних тканин, розвивались мануфактури в гірничій справі, обробці металів.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У селі «нові дворяни» господарювали за правилами капіталізму, на їхніх землях розводили що? (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>). Для збільшення доходів дворян,  продовжували огороджування – виганяли селян із землі.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Але розвиток сільського господарства й мануфактурного виробництва </w:t>
      </w:r>
      <w:r>
        <w:rPr>
          <w:rFonts w:ascii="Times New Roman" w:hAnsi="Times New Roman" w:cs="Times New Roman"/>
          <w:sz w:val="28"/>
          <w:szCs w:val="28"/>
          <w:lang w:val="uk-UA"/>
        </w:rPr>
        <w:t>був пов'язаний із труднощами:</w:t>
      </w:r>
    </w:p>
    <w:p w:rsid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обмеження міських ремісничих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заважали створенню мануфактур у містах;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>селяни продовжували виконувати чисельні феодальні повинності;</w:t>
      </w:r>
    </w:p>
    <w:p w:rsidR="00792A32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>власником землі «нових дворян» був король, дворяни виплачували йому великі податки.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Нові дворяни» й буржуазія на той час були незадоволені англіканською церквою. Поширювались ідеї кальвінізму, вимагали реформи церкви і держави. Усіх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кальвіністів називали  - ПУРИТАНИ (чисті). Англіканська церква переслідувала пуритан, багато хто залишив Англію та поїхали в колонії. 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В англійському суспільстві наростало невдоволення становищем у країні. Жителі країни, вимагали змін у державі. Центром обурення стала нижня палата парламенту – палата громад. Серед її членів було багато пуритан, які виступили на захист прав англійців, приватної власності, вимагали обмеження влади короля й англіканської церкви.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Визначимо становище Англії напередодні революції</w:t>
      </w:r>
    </w:p>
    <w:p w:rsidR="00E761C5" w:rsidRDefault="00E761C5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«Англія напередодні революції»</w:t>
      </w:r>
      <w:r w:rsid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(запишіть в зошит)</w:t>
      </w:r>
    </w:p>
    <w:p w:rsidR="00217321" w:rsidRPr="00E761C5" w:rsidRDefault="00217321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color w:val="FF0000"/>
          <w:sz w:val="28"/>
          <w:szCs w:val="28"/>
        </w:rPr>
        <w:drawing>
          <wp:inline distT="0" distB="0" distL="0" distR="0">
            <wp:extent cx="6238875" cy="2981081"/>
            <wp:effectExtent l="0" t="0" r="0" b="0"/>
            <wp:docPr id="5" name="Рисунок 5" descr="Англійська революція 17 ст.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нглійська революція 17 ст.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01" cy="29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C5" w:rsidRPr="00E761C5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304915" cy="3305175"/>
            <wp:effectExtent l="0" t="0" r="635" b="9525"/>
            <wp:docPr id="2" name="Рисунок 2" descr="Англійська революція. Громадянська війна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глійська революція. Громадянська війна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26" cy="33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217321" w:rsidRPr="00217321" w:rsidRDefault="00217321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історичним джерелом. Із «Білля про права» (1689)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 Усно)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F6609">
        <w:rPr>
          <w:rFonts w:ascii="Times New Roman" w:hAnsi="Times New Roman" w:cs="Times New Roman"/>
          <w:sz w:val="28"/>
          <w:szCs w:val="28"/>
          <w:lang w:val="uk-UA"/>
        </w:rPr>
        <w:t>. Проведення зборів і розпорядження корони… без згоди парламенту або іншим порядком, ніж установлений парламентом, (вважати) незаконним.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6609">
        <w:rPr>
          <w:rFonts w:ascii="Times New Roman" w:hAnsi="Times New Roman" w:cs="Times New Roman"/>
          <w:sz w:val="28"/>
          <w:szCs w:val="28"/>
          <w:lang w:val="uk-UA"/>
        </w:rPr>
        <w:t>. …Набір або утримання постійного війська у межах королівства у мирний час інакше, як за згодою парламенту, суперечить законові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F6609">
        <w:rPr>
          <w:rFonts w:ascii="Times New Roman" w:hAnsi="Times New Roman" w:cs="Times New Roman"/>
          <w:sz w:val="28"/>
          <w:szCs w:val="28"/>
          <w:lang w:val="uk-UA"/>
        </w:rPr>
        <w:t>. …Свобода слова, дебатів і всього того, що відбувається в парламенті, не може стати приводом для переслідування або бути предметом розгляду в будь-якому суді або місці, крім парламенту.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F6609">
        <w:rPr>
          <w:rFonts w:ascii="Times New Roman" w:hAnsi="Times New Roman" w:cs="Times New Roman"/>
          <w:sz w:val="28"/>
          <w:szCs w:val="28"/>
          <w:lang w:val="uk-UA"/>
        </w:rPr>
        <w:t>. …Не допускається ані вимагання надмірних застав, ані накладання надмірних штрафів або жорстоких і незвичних покарань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F6609">
        <w:rPr>
          <w:rFonts w:ascii="Times New Roman" w:hAnsi="Times New Roman" w:cs="Times New Roman"/>
          <w:sz w:val="28"/>
          <w:szCs w:val="28"/>
          <w:lang w:val="uk-UA"/>
        </w:rPr>
        <w:t xml:space="preserve"> …Для припинення всіляких злочинів і для поліпшення, зміцнення та охорони законів парламент повинен скликатися </w:t>
      </w:r>
      <w:r w:rsidR="00DF6609">
        <w:rPr>
          <w:rFonts w:ascii="Times New Roman" w:hAnsi="Times New Roman" w:cs="Times New Roman"/>
          <w:sz w:val="28"/>
          <w:szCs w:val="28"/>
          <w:lang w:val="uk-UA"/>
        </w:rPr>
        <w:t xml:space="preserve">досить часто (...) </w:t>
      </w:r>
    </w:p>
    <w:p w:rsidR="000B460F" w:rsidRPr="00313D98" w:rsidRDefault="00217321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3D98">
        <w:rPr>
          <w:rFonts w:ascii="Times New Roman" w:hAnsi="Times New Roman" w:cs="Times New Roman"/>
          <w:b/>
          <w:sz w:val="28"/>
          <w:szCs w:val="28"/>
          <w:lang w:val="uk-UA"/>
        </w:rPr>
        <w:t>Чиї інтереси — королівської влади чи парламенту — захищав «Білль про права»? Наведіть приклади, спираючись на документ.</w:t>
      </w:r>
      <w:bookmarkStart w:id="0" w:name="_GoBack"/>
      <w:bookmarkEnd w:id="0"/>
    </w:p>
    <w:p w:rsidR="00792A32" w:rsidRPr="000B460F" w:rsidRDefault="00792A32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7D8" w:rsidRPr="00792A32" w:rsidRDefault="00CD6511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</w:t>
      </w:r>
      <w:r w:rsidR="00D2315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маш</w:t>
      </w:r>
      <w:r w:rsidR="006F156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нє з</w:t>
      </w:r>
      <w:r w:rsidR="00387422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авдання:</w:t>
      </w:r>
      <w:r w:rsidR="00FB152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опрацюйте пар 15</w:t>
      </w:r>
      <w:r w:rsidR="00954BCE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7837D8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837D8" w:rsidRPr="00792A32" w:rsidRDefault="00F23FD8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Письмово дати відповіді на питання № 2, 3, 6 на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85</w:t>
      </w:r>
      <w:r w:rsidR="000B460F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7837D8" w:rsidRPr="000B460F" w:rsidRDefault="007837D8" w:rsidP="007837D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B460F"/>
    <w:rsid w:val="000C23FF"/>
    <w:rsid w:val="000C71FC"/>
    <w:rsid w:val="00147D60"/>
    <w:rsid w:val="001510D9"/>
    <w:rsid w:val="00161322"/>
    <w:rsid w:val="00182211"/>
    <w:rsid w:val="001F7A48"/>
    <w:rsid w:val="00206273"/>
    <w:rsid w:val="00217321"/>
    <w:rsid w:val="00252BC6"/>
    <w:rsid w:val="00291FA5"/>
    <w:rsid w:val="002B50A1"/>
    <w:rsid w:val="00313D98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92A32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1053F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DF6609"/>
    <w:rsid w:val="00E6554F"/>
    <w:rsid w:val="00E7168A"/>
    <w:rsid w:val="00E761C5"/>
    <w:rsid w:val="00F23FD8"/>
    <w:rsid w:val="00F350D0"/>
    <w:rsid w:val="00F45B5F"/>
    <w:rsid w:val="00F46D6E"/>
    <w:rsid w:val="00F51405"/>
    <w:rsid w:val="00F55417"/>
    <w:rsid w:val="00F93B56"/>
    <w:rsid w:val="00FB152E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grQfPLm7jo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dcterms:created xsi:type="dcterms:W3CDTF">2022-01-19T09:54:00Z</dcterms:created>
  <dcterms:modified xsi:type="dcterms:W3CDTF">2022-10-18T12:12:00Z</dcterms:modified>
</cp:coreProperties>
</file>