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23" w:rsidRPr="00AB2E90" w:rsidRDefault="004C11E8" w:rsidP="004C11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                                           </w:t>
      </w:r>
      <w:r w:rsid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Дата: </w:t>
      </w:r>
      <w:r w:rsid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12</w:t>
      </w:r>
      <w:r w:rsidR="00AB2E90" w:rsidRPr="00AB2E9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.09.2022р.         Урок: </w:t>
      </w:r>
      <w:r w:rsidR="005713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>Основи здоров'я        Клас: 8-А</w:t>
      </w:r>
      <w:bookmarkStart w:id="0" w:name="_GoBack"/>
      <w:bookmarkEnd w:id="0"/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                </w:t>
      </w:r>
    </w:p>
    <w:p w:rsidR="004C11E8" w:rsidRPr="004C11E8" w:rsidRDefault="004C11E8" w:rsidP="00AB2E9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Урок 2</w:t>
      </w:r>
    </w:p>
    <w:p w:rsidR="004C11E8" w:rsidRPr="004C11E8" w:rsidRDefault="004C11E8" w:rsidP="004C11E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Тема 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  <w:r w:rsidRPr="004C11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Pr="004C11E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Соціальні ролі і життєві навички в сучасному світі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Мета уроку: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формувати розуміння соціальних ролей, які люди виконують упродовж життя, уміння їх 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   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виконувати.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C11E8" w:rsidRPr="0099018C" w:rsidRDefault="004C11E8" w:rsidP="004C11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Хід уроку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І. Організаційний момент.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ІІ. Актуалізація опорних знань.</w:t>
      </w:r>
    </w:p>
    <w:p w:rsidR="004C11E8" w:rsidRPr="0099018C" w:rsidRDefault="004C11E8" w:rsidP="004C1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446A6A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Пригадайте</w:t>
      </w:r>
      <w:r w:rsidR="007E0323" w:rsidRPr="007E0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  <w:r w:rsidR="007E0323" w:rsidRPr="007E03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таке навичка?</w:t>
      </w:r>
      <w:r w:rsidR="004C11E8"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</w:t>
      </w:r>
      <w:r w:rsidR="004C11E8" w:rsidRPr="007E0323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4C11E8"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Уміння, набуте досвідом, звичкою, вправами; практичні знання, досвід у якійсь справі)</w:t>
      </w:r>
    </w:p>
    <w:p w:rsidR="004C11E8" w:rsidRPr="0099018C" w:rsidRDefault="004C11E8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ІІІ. Вивчення нового матеріалу.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Все наше життя — це гра. Яку роль у ній граємо ми? Навіщо людям маски у сучасному світі?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...Ве</w:t>
      </w: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 світ — театр.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Жінки й чоловіки — усі актори. У них є виходи і ролі,</w:t>
      </w:r>
    </w:p>
    <w:p w:rsidR="004C11E8" w:rsidRPr="004C11E8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C11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 кожен не одну тут грає роль...</w:t>
      </w:r>
    </w:p>
    <w:p w:rsidR="004C11E8" w:rsidRPr="0099018C" w:rsidRDefault="004C11E8" w:rsidP="004C11E8">
      <w:pPr>
        <w:shd w:val="clear" w:color="auto" w:fill="FFFFFF"/>
        <w:spacing w:after="96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4C11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В. Шєкспір</w:t>
      </w:r>
    </w:p>
    <w:p w:rsidR="0099018C" w:rsidRPr="004C11E8" w:rsidRDefault="0099018C" w:rsidP="009901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99018C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446A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Змалку ви дізнаєтеся про правила поведінки в суспільстві, навчаєтеся відповідально ставитися до обов’язків.</w:t>
      </w:r>
    </w:p>
    <w:p w:rsidR="00446A6A" w:rsidRPr="0099018C" w:rsidRDefault="00446A6A" w:rsidP="00446A6A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EBF4777" wp14:editId="0B25A3A9">
            <wp:simplePos x="0" y="0"/>
            <wp:positionH relativeFrom="column">
              <wp:posOffset>-356235</wp:posOffset>
            </wp:positionH>
            <wp:positionV relativeFrom="paragraph">
              <wp:posOffset>273050</wp:posOffset>
            </wp:positionV>
            <wp:extent cx="2800350" cy="1095375"/>
            <wp:effectExtent l="0" t="0" r="0" b="9525"/>
            <wp:wrapNone/>
            <wp:docPr id="1" name="Рисунок 1" descr="https://narodna-osvita.com.ua/uploads/b8osnzdr-ukr/b8osnzdr-ukr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rodna-osvita.com.ua/uploads/b8osnzdr-ukr/b8osnzdr-ukr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Учень вчиться</w:t>
      </w:r>
    </w:p>
    <w:p w:rsidR="00446A6A" w:rsidRPr="0099018C" w:rsidRDefault="00446A6A" w:rsidP="00446A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Велосипедист дотриму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ється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 дорожнього руху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446A6A" w:rsidRPr="0099018C" w:rsidRDefault="00446A6A" w:rsidP="00446A6A">
      <w:pPr>
        <w:tabs>
          <w:tab w:val="left" w:pos="945"/>
          <w:tab w:val="left" w:pos="60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DD1B98" wp14:editId="1C78856A">
            <wp:extent cx="1981200" cy="1095375"/>
            <wp:effectExtent l="0" t="0" r="0" b="9525"/>
            <wp:docPr id="2" name="Рисунок 2" descr="https://narodna-osvita.com.ua/uploads/b8osnzdr-ukr/b8osnzdr-ukr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rodna-osvita.com.ua/uploads/b8osnzdr-ukr/b8osnzdr-ukr-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Члени родини піклуються одне про одного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08715BC" wp14:editId="595982B8">
            <wp:simplePos x="0" y="0"/>
            <wp:positionH relativeFrom="column">
              <wp:posOffset>-356235</wp:posOffset>
            </wp:positionH>
            <wp:positionV relativeFrom="paragraph">
              <wp:posOffset>4445</wp:posOffset>
            </wp:positionV>
            <wp:extent cx="2800350" cy="1085850"/>
            <wp:effectExtent l="0" t="0" r="0" b="0"/>
            <wp:wrapNone/>
            <wp:docPr id="3" name="Рисунок 3" descr="https://narodna-osvita.com.ua/uploads/b8osnzdr-ukr/b8osnzdr-ukr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rodna-osvita.com.ua/uploads/b8osnzdr-ukr/b8osnzdr-ukr-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Лікар лікує пацієнтів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BA7FF52" wp14:editId="26FAE2F4">
            <wp:extent cx="1981200" cy="1085850"/>
            <wp:effectExtent l="0" t="0" r="0" b="0"/>
            <wp:docPr id="4" name="Рисунок 4" descr="https://narodna-osvita.com.ua/uploads/b8osnzdr-ukr/b8osnzdr-ukr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rodna-osvita.com.ua/uploads/b8osnzdr-ukr/b8osnzdr-ukr-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Друзі підтримують                  Кондитер випікає</w:t>
      </w:r>
    </w:p>
    <w:p w:rsidR="00446A6A" w:rsidRPr="0099018C" w:rsidRDefault="00446A6A" w:rsidP="00446A6A">
      <w:pPr>
        <w:tabs>
          <w:tab w:val="left" w:pos="303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і допомагають                       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ab/>
        <w:t>тістечка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DF95A75" wp14:editId="320FFBB1">
            <wp:extent cx="2800350" cy="1104900"/>
            <wp:effectExtent l="0" t="0" r="0" b="0"/>
            <wp:docPr id="5" name="Рисунок 5" descr="https://narodna-osvita.com.ua/uploads/b8osnzdr-ukr/b8osnzdr-ukr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rodna-osvita.com.ua/uploads/b8osnzdr-ukr/b8osnzdr-ukr-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Державний працівник виконує посадові обов’язки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863C4ED" wp14:editId="66867C48">
            <wp:simplePos x="0" y="0"/>
            <wp:positionH relativeFrom="column">
              <wp:posOffset>-527685</wp:posOffset>
            </wp:positionH>
            <wp:positionV relativeFrom="paragraph">
              <wp:posOffset>-3810</wp:posOffset>
            </wp:positionV>
            <wp:extent cx="1981200" cy="1104900"/>
            <wp:effectExtent l="0" t="0" r="0" b="0"/>
            <wp:wrapNone/>
            <wp:docPr id="6" name="Рисунок 6" descr="https://narodna-osvita.com.ua/uploads/b8osnzdr-ukr/b8osnzdr-ukr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b8osnzdr-ukr/b8osnzdr-ukr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446A6A" w:rsidRPr="001F098D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b/>
          <w:color w:val="000000" w:themeColor="text1"/>
          <w:lang w:val="uk-UA"/>
        </w:rPr>
      </w:pPr>
      <w:r w:rsidRPr="001F098D">
        <w:rPr>
          <w:b/>
          <w:color w:val="000000" w:themeColor="text1"/>
          <w:lang w:val="uk-UA"/>
        </w:rPr>
        <w:t>Усе це — приклади поведінки людей у суспільстві, або їхні соціальні ролі.</w:t>
      </w:r>
    </w:p>
    <w:p w:rsidR="00771D2A" w:rsidRPr="001F098D" w:rsidRDefault="00771D2A" w:rsidP="00771D2A">
      <w:pPr>
        <w:pStyle w:val="a5"/>
        <w:rPr>
          <w:b/>
          <w:color w:val="000000" w:themeColor="text1"/>
          <w:lang w:val="uk-UA"/>
        </w:rPr>
      </w:pPr>
      <w:r w:rsidRPr="001F098D">
        <w:rPr>
          <w:b/>
          <w:color w:val="000000" w:themeColor="text1"/>
          <w:lang w:val="uk-UA"/>
        </w:rPr>
        <w:t>Соціальні ролі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1F098D">
        <w:rPr>
          <w:color w:val="000000" w:themeColor="text1"/>
          <w:lang w:val="uk-UA"/>
        </w:rPr>
        <w:t xml:space="preserve">Усі люди — дорослі й діти — спілкуючись і з близькими, і з незнайомими, грають певні соціальні ролі. </w:t>
      </w:r>
      <w:r w:rsidRPr="0099018C">
        <w:rPr>
          <w:color w:val="000000" w:themeColor="text1"/>
        </w:rPr>
        <w:t>Так, кожен із вас протягом дня може бути дитиною в сім’ї, учнем у школі, покупцем в магазині тощо.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Соціальна роль передбачає певні правила поведінки людини відповідно до її позиції в суспільстві. У кожної людини ролі змінюються як упродовж дня, так і впродовж життя.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 xml:space="preserve">Причиною того, що людина починає грати певну роль, можуть бути обставини, у які вона потрапляє. </w:t>
      </w:r>
      <w:r w:rsidRPr="0099018C">
        <w:rPr>
          <w:i/>
          <w:color w:val="000000" w:themeColor="text1"/>
        </w:rPr>
        <w:t>Наприклад</w:t>
      </w:r>
      <w:r w:rsidRPr="0099018C">
        <w:rPr>
          <w:color w:val="000000" w:themeColor="text1"/>
        </w:rPr>
        <w:t>, чоловік, який одружився, починає виконувати роль глави сім’ї, відповідального за своїх близьких. Студент медичного університету стає лікарем і це його нова соціальна роль. Працівника, що виявляє високий професіоналізм і організаторські здібності, призначають на керівпу посаду — так змінюється його соціальна роль.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Ви знаєте, що під час конфліктів важко контролювати свої емоції, а це негативно впливає па з’ясування стосунків. Деякі люди краще за інших можуть опановувати себе, пристосовуватись до обставин та повертати ситуації на свою користь завдяки вміппіо зіграти певну' роль.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t>Буває, що «Я» людини не відповідає тій ролі, яку вона вимушена грати в цей момент. Тоді людина може вдягнути маску, наприклад, «грубіяна», «мачо», «ботана», «хорошої дівчинки», «тусовщика», «крутого хлопця», «скиглія й зануди» та ін. З одного боку, маска оберігає людину. З другого, це спосіб маніпулювати іншими, тож іноді маска людини може зашкодити іншим.</w:t>
      </w:r>
    </w:p>
    <w:p w:rsidR="00771D2A" w:rsidRPr="0099018C" w:rsidRDefault="00771D2A" w:rsidP="00771D2A">
      <w:pPr>
        <w:pStyle w:val="a5"/>
        <w:rPr>
          <w:color w:val="000000" w:themeColor="text1"/>
        </w:rPr>
      </w:pPr>
      <w:r w:rsidRPr="0099018C">
        <w:rPr>
          <w:color w:val="000000" w:themeColor="text1"/>
        </w:rPr>
        <w:lastRenderedPageBreak/>
        <w:t>Поміркуйте, коли і навіщо людина вдягає маски.</w:t>
      </w:r>
    </w:p>
    <w:p w:rsidR="00771D2A" w:rsidRPr="0099018C" w:rsidRDefault="00771D2A" w:rsidP="00771D2A">
      <w:pPr>
        <w:pStyle w:val="a5"/>
        <w:rPr>
          <w:b/>
          <w:color w:val="000000" w:themeColor="text1"/>
        </w:rPr>
      </w:pPr>
      <w:r w:rsidRPr="0099018C">
        <w:rPr>
          <w:b/>
          <w:color w:val="000000" w:themeColor="text1"/>
        </w:rPr>
        <w:t>Соціальні ролі, які люди виконують упродовж життя</w:t>
      </w:r>
    </w:p>
    <w:p w:rsidR="00771D2A" w:rsidRPr="007E0323" w:rsidRDefault="00771D2A" w:rsidP="00771D2A">
      <w:pPr>
        <w:pStyle w:val="a5"/>
        <w:rPr>
          <w:b/>
          <w:color w:val="000000" w:themeColor="text1"/>
        </w:rPr>
      </w:pPr>
      <w:r w:rsidRPr="0099018C">
        <w:rPr>
          <w:color w:val="000000" w:themeColor="text1"/>
        </w:rPr>
        <w:t xml:space="preserve">Кожна людина займає певне соціальне становище в суспільстві. Це становище називають соціальним статусом. Директор школи, учителька, учень — це соціальний статус. </w:t>
      </w:r>
      <w:r w:rsidRPr="007E0323">
        <w:rPr>
          <w:b/>
          <w:color w:val="000000" w:themeColor="text1"/>
        </w:rPr>
        <w:t>Ви восьмикласники, ваш соціальний статус — учень.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 xml:space="preserve">Соціальний статус впливає на поведінку людей. Знаючи соціальний статус людини, можна визначити її риси характеру, а також передбачити 'її дії. Сукупність цих дій називають </w:t>
      </w:r>
      <w:r w:rsidRPr="007E0323">
        <w:rPr>
          <w:b/>
          <w:color w:val="000000" w:themeColor="text1"/>
        </w:rPr>
        <w:t>соціальною роллю.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i/>
          <w:color w:val="000000" w:themeColor="text1"/>
        </w:rPr>
        <w:t>Наприклад,</w:t>
      </w:r>
      <w:r w:rsidRPr="0099018C">
        <w:rPr>
          <w:color w:val="000000" w:themeColor="text1"/>
        </w:rPr>
        <w:t xml:space="preserve"> ваш статус учня передбачає, що ви регулярно відвідуєте школу, готуєтеся до уроків, дотримуєтеся шкільної дисципліни, тобто виконуєте свою соціальну роль.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 xml:space="preserve">Чоловік, дружина, дочка, син, онук — це теж соціальні ролі. Від людей, які їх виконують, ми очікуємо певних дій. Батьки піклуються про вас, забезпечують вас матеріально, цікавляться подіями, що відбуваються у вашому житті, займаються вашим вихованням та освітою, виконуючи свою соціальну роль. Пасажир у транспорті, нападник у футбольній команді, учасниця хору, солістка в танцювальному ансамблі, читач у бібліотеці — </w:t>
      </w:r>
      <w:r w:rsidRPr="007E0323">
        <w:rPr>
          <w:b/>
          <w:color w:val="000000" w:themeColor="text1"/>
        </w:rPr>
        <w:t>усе це соціальні ролі</w:t>
      </w:r>
      <w:r w:rsidRPr="0099018C">
        <w:rPr>
          <w:color w:val="000000" w:themeColor="text1"/>
        </w:rPr>
        <w:t>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Є соціальні ролі, які ми вибираємо самі, наприклад, вирішивши стати лікарем, ми вчимося в школі, потім — у медичному інституті, і ось вона — бажана соціальна роль лікаря.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Різноманітність соціальних ролей вражає, і можливості їх змінювати теж. Наприклад, відмінник або двієчник — це соціальні ролі, які можна змінювати. Активно працюєш — відмінник, перестав це робити — двієчник. Але можна знову налягти на навчання і змінити свою соціальну роль.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Безліч соціальних ролей ми виконуємо, навіть не помічаючи цього: пішохода на вулиці, продавчині й покупця, лікаря і пацієнта. Треба розуміти, що суспільство завжди очікує від вас певної поведінки в тій чи іншій ролі. У багатьох випадках відносини між соціальними ролями чітко визначені, наприклад відносини продавця і покупця, лікаря і пацієнта.</w:t>
      </w:r>
    </w:p>
    <w:p w:rsidR="00771D2A" w:rsidRPr="0099018C" w:rsidRDefault="00771D2A" w:rsidP="00771D2A">
      <w:pPr>
        <w:pStyle w:val="a5"/>
        <w:spacing w:before="0" w:beforeAutospacing="0"/>
        <w:rPr>
          <w:color w:val="000000" w:themeColor="text1"/>
        </w:rPr>
      </w:pPr>
      <w:r w:rsidRPr="0099018C">
        <w:rPr>
          <w:color w:val="000000" w:themeColor="text1"/>
        </w:rPr>
        <w:t>Саме поведінка, яка відповідає очікуванням інших людей, і є соціальною роллю</w:t>
      </w:r>
      <w:r w:rsidRPr="007E0323">
        <w:rPr>
          <w:b/>
          <w:color w:val="000000" w:themeColor="text1"/>
        </w:rPr>
        <w:t>. Соціальна роль</w:t>
      </w:r>
      <w:r w:rsidRPr="0099018C">
        <w:rPr>
          <w:color w:val="000000" w:themeColor="text1"/>
        </w:rPr>
        <w:t xml:space="preserve"> — це спосіб поведінки людей залежно від їхнього статусу в суспільстві, який відповідає прийнятим нормам.</w:t>
      </w:r>
    </w:p>
    <w:p w:rsidR="00446A6A" w:rsidRPr="0099018C" w:rsidRDefault="00446A6A" w:rsidP="00771D2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У сучасному світі існує багато соціальних ролей. Щоб успішно виконувати соціальну роль, варто мати відповідні життєві навички. Життєві навички допомагають ефективно розв’язувати проблеми і долати повсякденні труднощі.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Кожна соціальна роль має загальноприйняті права й обов’язки. Чоловік і дружина мають піклуватися про свою сім’ю, бути відповідальними за своїх дітей до їхпього повноліття. Керівник має адекватно оцінювати роботу своїх підлеглих і відповідно оплачувати її, нести відповідальність за збереженпя їхнього здоров'я під час роботи на підприємстві. Соціальна роль студентів це сумлінне 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авча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нн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я, набуття професійних компетентпостей, павичок спілкування. Молоді люди можуть і повинні викопувати кілька соціальних ролей, щоб життя було повноцінним, різпостороннім і цікавим. Наведемо приклад.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8F1339B" wp14:editId="7855862A">
            <wp:extent cx="4183673" cy="2303573"/>
            <wp:effectExtent l="19050" t="0" r="7327" b="0"/>
            <wp:docPr id="11" name="Рисунок 11" descr="https://narodna-osvita.com.ua/uploads/gushina8osn_files/gushina8osn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rodna-osvita.com.ua/uploads/gushina8osn_files/gushina8osn-1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91" cy="230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Одні ролі є більш важливими, інші — менш важливими. Є ролі, які визначають спосіб життя, коло знайомих, манеру поведінки, а є ролі, які на це не впливають.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Освоєння соціальних ролей — неодмінна умова, щоб людина змогла влитися в суспільство. Спостерігаючи і виконуючи соціальні ролі, людина засвоює соціальні стандарти поведінки, учиться здійснювати самооцінку і самоконтроль.</w:t>
      </w:r>
    </w:p>
    <w:p w:rsidR="00771D2A" w:rsidRPr="0099018C" w:rsidRDefault="00771D2A" w:rsidP="00771D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Роль життєвих навичок для адаптації людей у сучасному світі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Ви щодня спілкуєтеся з однокласниками й однокласницями, здобуваєте навички спілкування з ними, приймаєте якісь рішення — з’являється навичка самостійності, намагаєтеся все встигати і користуєтеся навичкою ефективної організації свого часу. Усе це — життєві навички. Саме вони допомагають людям долати труднощі повсякденного життя, адаптовуватися до них.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До життєвих навичок належать різноманітні навички поведінки. Наприклад, в особистих відносинах формуються навички, які допомагають знайомитися і підтримувати стосунки, надавати й отримувати підтримку. У колективі знадобляться навички роботи в групі, уміння доречно висловлювати свої почуття, слухати й чути інших людей, бути наполегливим.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Для успішного навчання та розвитку потрібні навички читання, письма, пошуку необхідної інформації, постановки і досягнення цілей, критичного мислення.</w:t>
      </w:r>
    </w:p>
    <w:p w:rsidR="00771D2A" w:rsidRPr="0099018C" w:rsidRDefault="00771D2A" w:rsidP="00771D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Життєві навички допомагають виражати </w:t>
      </w:r>
      <w:r w:rsidRPr="0099018C">
        <w:rPr>
          <w:rFonts w:ascii="Times New Roman" w:hAnsi="Times New Roman" w:cs="Times New Roman"/>
          <w:color w:val="000000" w:themeColor="text1"/>
          <w:sz w:val="24"/>
          <w:szCs w:val="24"/>
        </w:rPr>
        <w:t>свої почуття, просити про те, що вам потрібно, давати іншим те, що потрібно їм, правильно реагувати на критику, говорити «ні», закінчувати розмову і припиняти стосунки.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018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CDB6FA5" wp14:editId="0956F864">
            <wp:extent cx="4943475" cy="3886200"/>
            <wp:effectExtent l="0" t="0" r="9525" b="0"/>
            <wp:docPr id="8" name="Рисунок 8" descr="https://narodna-osvita.com.ua/uploads/b8osnzdr-ukr/b8osnzdr-ukr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rodna-osvita.com.ua/uploads/b8osnzdr-ukr/b8osnzdr-ukr-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А як реалізуєтеся в житті, чи успішно виконуватимете свої соціальні ролі — залежить від вас. Тому слід постійно розвивати і вдосконалювати власні життєві навички.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Щоб розвинути життєві навички, потрібно відпрацьовувати їх, спілкуючись із дорослими і ровесниками. Зокрема, читати книжки і дивитися фільми, у яких ідеться про загальнолюдські цінності. Обговорювати життєві ситуації, обмінюватися думками і досвідом. Щиро й доброзичливо спілкуючись, ви навчитеся поважати думки інших.</w:t>
      </w:r>
    </w:p>
    <w:p w:rsidR="0099018C" w:rsidRPr="0099018C" w:rsidRDefault="0099018C" w:rsidP="0099018C">
      <w:pPr>
        <w:pStyle w:val="a5"/>
        <w:shd w:val="clear" w:color="auto" w:fill="FFFFFF"/>
        <w:spacing w:after="96"/>
        <w:jc w:val="both"/>
        <w:rPr>
          <w:b/>
          <w:color w:val="000000" w:themeColor="text1"/>
          <w:lang w:val="uk-UA"/>
        </w:rPr>
      </w:pPr>
      <w:r w:rsidRPr="0099018C">
        <w:rPr>
          <w:b/>
          <w:color w:val="000000" w:themeColor="text1"/>
          <w:lang w:val="uk-UA"/>
        </w:rPr>
        <w:t>ІV</w:t>
      </w:r>
      <w:r>
        <w:rPr>
          <w:b/>
          <w:color w:val="000000" w:themeColor="text1"/>
          <w:lang w:val="uk-UA"/>
        </w:rPr>
        <w:t xml:space="preserve">. Узагальнення, систематизація </w:t>
      </w:r>
      <w:r w:rsidRPr="0099018C">
        <w:rPr>
          <w:b/>
          <w:color w:val="000000" w:themeColor="text1"/>
          <w:lang w:val="uk-UA"/>
        </w:rPr>
        <w:t>знань та вмінь учнів</w:t>
      </w:r>
    </w:p>
    <w:p w:rsidR="007E0323" w:rsidRPr="001F098D" w:rsidRDefault="0099018C" w:rsidP="007E0323">
      <w:pPr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</w:t>
      </w:r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Кожна людина займає певне соціальне становище в суспільстві, тобто має соціальний статус.</w:t>
      </w:r>
      <w:r w:rsidR="007E0323" w:rsidRPr="007E032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Соціальний статус передбачає сукупність дій — соціальну роль. 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Соціальна роль — це поведінка,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 </w:t>
      </w:r>
      <w:r w:rsidRPr="0099018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яка відповідає очікуванням інших людей</w:t>
      </w:r>
      <w:r w:rsidRPr="00990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. </w:t>
      </w:r>
      <w:r w:rsidR="007E0323"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Людина виконує у своєму житті різноманітні соціальні ролі, набуває життєвих навичок, які допомагають їй долати труднощі повсякденного життя, адаптовуватися до них.</w:t>
      </w:r>
    </w:p>
    <w:p w:rsidR="00446A6A" w:rsidRPr="0099018C" w:rsidRDefault="007316A8" w:rsidP="007E0323">
      <w:pPr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7E0323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="0099018C" w:rsidRPr="007E0323">
        <w:rPr>
          <w:rFonts w:ascii="Times New Roman" w:hAnsi="Times New Roman" w:cs="Times New Roman"/>
          <w:b/>
          <w:color w:val="000000" w:themeColor="text1"/>
          <w:lang w:val="en-US"/>
        </w:rPr>
        <w:t>V</w:t>
      </w:r>
      <w:r w:rsidR="0099018C" w:rsidRPr="007E0323">
        <w:rPr>
          <w:rFonts w:ascii="Times New Roman" w:hAnsi="Times New Roman" w:cs="Times New Roman"/>
          <w:color w:val="000000" w:themeColor="text1"/>
        </w:rPr>
        <w:t>.</w:t>
      </w:r>
      <w:r w:rsidR="0099018C" w:rsidRPr="0099018C">
        <w:rPr>
          <w:color w:val="000000" w:themeColor="text1"/>
        </w:rPr>
        <w:t xml:space="preserve"> </w:t>
      </w:r>
      <w:r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Домашнє завдання .Дайте відповідь на питання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(письмово) та відправте на платформу 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HUMAN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C11E8" w:rsidRPr="0099018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або на електронну адресу вчителя </w:t>
      </w:r>
      <w:hyperlink r:id="rId13" w:history="1">
        <w:r w:rsidR="0099018C" w:rsidRPr="003F4133">
          <w:rPr>
            <w:rStyle w:val="a6"/>
            <w:b/>
          </w:rPr>
          <w:t>ndubacinskaa1@gmail.com</w:t>
        </w:r>
      </w:hyperlink>
      <w:r w:rsidR="0099018C">
        <w:rPr>
          <w:b/>
          <w:color w:val="000000" w:themeColor="text1"/>
          <w:u w:val="single"/>
          <w:lang w:val="uk-UA"/>
        </w:rPr>
        <w:t xml:space="preserve"> 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1.    Що таке соціальна роль?</w:t>
      </w:r>
    </w:p>
    <w:p w:rsidR="00446A6A" w:rsidRPr="0099018C" w:rsidRDefault="00446A6A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</w:rPr>
        <w:t>2.    Назвіть основні соціальні ролі людини впродовж життя.</w:t>
      </w:r>
    </w:p>
    <w:p w:rsidR="00446A6A" w:rsidRPr="0099018C" w:rsidRDefault="004C11E8" w:rsidP="00446A6A">
      <w:pPr>
        <w:pStyle w:val="a5"/>
        <w:shd w:val="clear" w:color="auto" w:fill="FFFFFF"/>
        <w:spacing w:before="0" w:beforeAutospacing="0" w:after="96" w:afterAutospacing="0"/>
        <w:jc w:val="both"/>
        <w:rPr>
          <w:color w:val="000000" w:themeColor="text1"/>
        </w:rPr>
      </w:pPr>
      <w:r w:rsidRPr="0099018C">
        <w:rPr>
          <w:color w:val="000000" w:themeColor="text1"/>
          <w:lang w:val="uk-UA"/>
        </w:rPr>
        <w:t>3</w:t>
      </w:r>
      <w:r w:rsidR="00446A6A" w:rsidRPr="0099018C">
        <w:rPr>
          <w:color w:val="000000" w:themeColor="text1"/>
        </w:rPr>
        <w:t>.    Чому навички називають життєвими?</w:t>
      </w:r>
    </w:p>
    <w:p w:rsidR="00446A6A" w:rsidRPr="0099018C" w:rsidRDefault="00446A6A" w:rsidP="00446A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46A6A" w:rsidRPr="0099018C" w:rsidSect="00446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A"/>
    <w:rsid w:val="001F098D"/>
    <w:rsid w:val="00446A6A"/>
    <w:rsid w:val="004C11E8"/>
    <w:rsid w:val="0057131A"/>
    <w:rsid w:val="007316A8"/>
    <w:rsid w:val="00771D2A"/>
    <w:rsid w:val="007E0323"/>
    <w:rsid w:val="0099018C"/>
    <w:rsid w:val="00AB2E90"/>
    <w:rsid w:val="00B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4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01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A6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4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901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ndubacinskaa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2022-09-11T17:43:00Z</dcterms:created>
  <dcterms:modified xsi:type="dcterms:W3CDTF">2022-09-11T18:52:00Z</dcterms:modified>
</cp:coreProperties>
</file>