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09C81" w14:textId="77777777" w:rsidR="00192935" w:rsidRDefault="0019293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92935">
        <w:rPr>
          <w:rFonts w:ascii="Times New Roman" w:hAnsi="Times New Roman"/>
          <w:b/>
          <w:sz w:val="28"/>
          <w:szCs w:val="28"/>
          <w:lang w:val="uk-UA" w:eastAsia="ru-RU"/>
        </w:rPr>
        <w:t>Урок 40 Джерела електричного струму</w:t>
      </w:r>
    </w:p>
    <w:p w14:paraId="3030C99F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AB39A8C" w14:textId="77777777" w:rsidR="002A5FC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492AA0">
        <w:rPr>
          <w:rFonts w:ascii="Times New Roman" w:hAnsi="Times New Roman"/>
          <w:sz w:val="28"/>
          <w:szCs w:val="28"/>
          <w:lang w:val="uk-UA"/>
        </w:rPr>
        <w:t>О</w:t>
      </w:r>
      <w:r w:rsidR="00492AA0" w:rsidRPr="00492AA0">
        <w:rPr>
          <w:rFonts w:ascii="Times New Roman" w:hAnsi="Times New Roman"/>
          <w:sz w:val="28"/>
          <w:szCs w:val="28"/>
          <w:lang w:val="uk-UA"/>
        </w:rPr>
        <w:t>знайомити учнів із джерелами електричного струму.</w:t>
      </w:r>
    </w:p>
    <w:p w14:paraId="373CD922" w14:textId="77777777" w:rsidR="00512D86" w:rsidRDefault="00B334CF" w:rsidP="00512D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512D86" w:rsidRPr="0033467C">
        <w:rPr>
          <w:rFonts w:ascii="Times New Roman" w:eastAsia="MyriadPro-Regular" w:hAnsi="Times New Roman"/>
          <w:sz w:val="28"/>
          <w:szCs w:val="28"/>
          <w:lang w:val="uk-UA" w:eastAsia="ru-RU"/>
        </w:rPr>
        <w:t>озвивати вміння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стисло та </w:t>
      </w:r>
      <w:proofErr w:type="spellStart"/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>грамотно</w:t>
      </w:r>
      <w:proofErr w:type="spellEnd"/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висловлювати свої міркування та обґрунтовувати їхню правильність;</w:t>
      </w:r>
    </w:p>
    <w:p w14:paraId="3462B2E3" w14:textId="77777777" w:rsidR="002B4636" w:rsidRPr="00512D86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організованіст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ь, дисциплінованість, обов'язок.</w:t>
      </w:r>
    </w:p>
    <w:p w14:paraId="49757785" w14:textId="77777777"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3A7706FA" w14:textId="77777777" w:rsidR="00902C93" w:rsidRPr="00AB1B9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0353809D" w14:textId="77777777"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579A7B4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72385BA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8CDF92D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20DD0D90" w14:textId="77777777" w:rsidR="0077071E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5B5E1B76" w14:textId="77777777" w:rsidR="0077071E" w:rsidRPr="00AB1B95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ВИВЧЕННЯ НОВОГО МАТЕРІАЛУ</w:t>
      </w:r>
    </w:p>
    <w:p w14:paraId="44506904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5BD98E8D" w14:textId="77777777" w:rsidR="0077071E" w:rsidRPr="00AB1B95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VІ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443E97BB" w14:textId="77777777"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04FB8FA" w14:textId="77777777"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D7812B4" w14:textId="77777777"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27272F7" w14:textId="77777777" w:rsidR="0077071E" w:rsidRPr="0077071E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7071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7BB10CAC" w14:textId="77777777" w:rsidR="00BD4D8B" w:rsidRPr="00261EBF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Проведення фронтального </w:t>
      </w:r>
      <w:r w:rsidR="00B05BC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опитування.</w:t>
      </w:r>
    </w:p>
    <w:p w14:paraId="5240235D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електричний струм? </w:t>
      </w:r>
    </w:p>
    <w:p w14:paraId="01998187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умови виникнення та існування електричного струму. </w:t>
      </w:r>
    </w:p>
    <w:p w14:paraId="790ACA3E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речовини відносять до провідників, діелектриків, напівпровідників? </w:t>
      </w:r>
    </w:p>
    <w:p w14:paraId="2DFDA130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дізнатися, чи проходить у провіднику струм? </w:t>
      </w:r>
    </w:p>
    <w:p w14:paraId="761D8CC5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Перелічіть дії електричного струму. </w:t>
      </w:r>
    </w:p>
    <w:p w14:paraId="66AE55B4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Доведіть, що електричний струм чинить теплову дію; може чинити світлову дію.</w:t>
      </w:r>
    </w:p>
    <w:p w14:paraId="491AC936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Опишіть дослід, який підтверджує, що електричний струм чинить хімічну дію. </w:t>
      </w:r>
    </w:p>
    <w:p w14:paraId="23A5E8E5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слід зробити, щоб намагнітити залізний цвях? </w:t>
      </w:r>
    </w:p>
    <w:p w14:paraId="2EE46F96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9. Наведіть приклади на підтвердження того, що електричний струм діє на організм людини.</w:t>
      </w:r>
    </w:p>
    <w:p w14:paraId="0C999188" w14:textId="77777777"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77071E"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I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7A70BF2E" w14:textId="77777777" w:rsidR="00B04307" w:rsidRDefault="003416D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потрібно робити коли розрядився ваш мобільний телефон? (зарядити акумулятор)</w:t>
      </w:r>
    </w:p>
    <w:p w14:paraId="5263516E" w14:textId="77777777" w:rsidR="003416D2" w:rsidRDefault="003416D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аку</w:t>
      </w:r>
      <w:r w:rsidR="00050FF5">
        <w:rPr>
          <w:rFonts w:ascii="Times New Roman" w:eastAsia="MyriadPro-Regular" w:hAnsi="Times New Roman"/>
          <w:sz w:val="28"/>
          <w:szCs w:val="28"/>
          <w:lang w:val="uk-UA" w:eastAsia="ru-RU"/>
        </w:rPr>
        <w:t>мулятор та як він працює?</w:t>
      </w:r>
    </w:p>
    <w:p w14:paraId="4737BD68" w14:textId="77777777" w:rsidR="00050FF5" w:rsidRDefault="00050FF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06A0D75" w14:textId="77777777"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77071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F9310B4" w14:textId="77777777"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050F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електричного струму</w:t>
      </w:r>
    </w:p>
    <w:p w14:paraId="07F4A302" w14:textId="77777777" w:rsidR="00B04307" w:rsidRDefault="00050FF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Джерела електричного струму – </w:t>
      </w:r>
      <w:r w:rsidRPr="00050F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пристрої, які перетворюють різні види енергії на електричну енергію.</w:t>
      </w:r>
    </w:p>
    <w:p w14:paraId="4F1E407E" w14:textId="77777777" w:rsidR="00050FF5" w:rsidRDefault="00050FF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джерелі струму відбувається розділення заряджених част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инок на два полюси: </w:t>
      </w:r>
      <w:r w:rsidRPr="00050F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позитивний «+»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050F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негативний «–»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рахунок виконання роботи так званими сторонніми силами. Сторонні сили можуть мати хімічну, механічну, теплову природу. </w:t>
      </w:r>
    </w:p>
    <w:p w14:paraId="569D0786" w14:textId="77777777" w:rsidR="003F3688" w:rsidRDefault="003F3688" w:rsidP="003F36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Види джерел електричного струму</w:t>
      </w:r>
    </w:p>
    <w:p w14:paraId="61369324" w14:textId="77777777" w:rsidR="003F3688" w:rsidRPr="00050FF5" w:rsidRDefault="003F3688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6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Усі джерела електричного струму можна умовно розділити на </w:t>
      </w:r>
      <w:r w:rsidRPr="003F368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фізичні </w:t>
      </w:r>
      <w:r w:rsidRPr="003F36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w:r w:rsidRPr="003F368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хімічні.</w:t>
      </w:r>
    </w:p>
    <w:p w14:paraId="05B7C8C3" w14:textId="77777777" w:rsidR="00813FD6" w:rsidRP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Фізичні джерела електричного струму – пристрої, в яких розділення зарядів відбувається за рахунок механічної, світлової або теплової енергії. </w:t>
      </w:r>
    </w:p>
    <w:p w14:paraId="769D9DE7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BFA88C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Прикладами таких джерел струму можуть бути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2EB1BFA1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Електрофорна машина.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Два диски з органічного скла (з розміщеними по колу металевими смужками) обертаються у протилежних напрямках. Унаслідок тертя дротяних щіток об смужки на кондукторах (полюсах) машини накопичу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ються заряди протилежних знаків. </w:t>
      </w:r>
      <w:r w:rsidR="00872A2A">
        <w:rPr>
          <w:rFonts w:ascii="Times New Roman" w:eastAsia="MyriadPro-Regular" w:hAnsi="Times New Roman"/>
          <w:sz w:val="28"/>
          <w:szCs w:val="28"/>
          <w:lang w:val="uk-UA" w:eastAsia="ru-RU"/>
        </w:rPr>
        <w:t>Механічна енергія перетворюється на електричну.</w:t>
      </w:r>
    </w:p>
    <w:p w14:paraId="741142E0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Турбогенератори електростанцій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Завдяки турбогенераторам, що перетворюють механічну енергію обертання турбін на енергію електричного струму, виробляють 80% споживаної у світі електроенергії </w:t>
      </w:r>
    </w:p>
    <w:p w14:paraId="553F7ED7" w14:textId="77777777" w:rsidR="000F785E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Фотоелементи.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Сонячні батареї перетворюють енергію світла на електричну енергію</w:t>
      </w:r>
      <w:r w:rsid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0F785E"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>Під дією світла, що падає на поверхню пластин з деяких речовин, наприклад селену або кремнію, у них відбувається перерозподіл позитивних і</w:t>
      </w:r>
      <w:r w:rsid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негативних електричних зарядів.</w:t>
      </w:r>
    </w:p>
    <w:p w14:paraId="7FF1D47F" w14:textId="77777777" w:rsidR="00813FD6" w:rsidRDefault="000F785E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</w:t>
      </w:r>
      <w:r w:rsidR="00813FD6"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ермоелементи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(термопара)</w:t>
      </w: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дві дротини, виготовлені з різних металів, спаяти, а місце спаювання потім нагріти, то у дротинах виникне електричний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струм.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72A2A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енергія перетворюється на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електричну енергію.</w:t>
      </w:r>
    </w:p>
    <w:p w14:paraId="7B71F688" w14:textId="77777777" w:rsidR="00813FD6" w:rsidRP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E0BBCE9" w14:textId="77777777" w:rsidR="00D152CB" w:rsidRDefault="00D152CB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Хімічні джерела електричного струму – </w:t>
      </w:r>
      <w:r w:rsidR="00813FD6"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пристрої, в яких розподіл зарядів відбувається за рахунок енергії, що виділяється внаслідок хімічних реакцій.</w:t>
      </w:r>
    </w:p>
    <w:p w14:paraId="035B1A14" w14:textId="77777777" w:rsidR="003F3688" w:rsidRPr="00D152CB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хімічних джерел струму належать </w:t>
      </w:r>
      <w:r w:rsidRPr="00D152C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гальванічні елементи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</w:t>
      </w:r>
      <w:r w:rsidRPr="00D152C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акумулятори.</w:t>
      </w:r>
    </w:p>
    <w:p w14:paraId="5904262A" w14:textId="77777777" w:rsidR="003F3688" w:rsidRDefault="003F368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F38FC3E" w14:textId="77777777" w:rsidR="009F597A" w:rsidRDefault="009F597A" w:rsidP="009F59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Гальванічний елемент</w:t>
      </w:r>
    </w:p>
    <w:p w14:paraId="3C2EBBD4" w14:textId="77777777" w:rsidR="003F3688" w:rsidRPr="009F597A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7A3DC570" wp14:editId="2ECC41C4">
            <wp:simplePos x="0" y="0"/>
            <wp:positionH relativeFrom="margin">
              <wp:posOffset>3957623</wp:posOffset>
            </wp:positionH>
            <wp:positionV relativeFrom="paragraph">
              <wp:posOffset>321821</wp:posOffset>
            </wp:positionV>
            <wp:extent cx="2339439" cy="1681134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39" cy="168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Гальванічний елемент створив </w:t>
      </w:r>
      <w:r w:rsidR="009F59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1799 р. 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італійсь</w:t>
      </w:r>
      <w:r w:rsidR="009F59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кий учений </w:t>
      </w:r>
      <w:proofErr w:type="spellStart"/>
      <w:r w:rsidR="009F597A">
        <w:rPr>
          <w:rFonts w:ascii="Times New Roman" w:eastAsia="MyriadPro-Regular" w:hAnsi="Times New Roman"/>
          <w:sz w:val="28"/>
          <w:szCs w:val="28"/>
          <w:lang w:val="uk-UA" w:eastAsia="ru-RU"/>
        </w:rPr>
        <w:t>Алессандро</w:t>
      </w:r>
      <w:proofErr w:type="spellEnd"/>
      <w:r w:rsidR="009F59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Вольта (1745-1827)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; він назвав його на честь свого сп</w:t>
      </w:r>
      <w:r w:rsidR="004941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іввітчизника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F597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анатома і фізіолога Луїджі Ґальвані (1737-1798). Досліди, описані Ґальвані, підказали А. Вольті ідею створення хімічного джерела струму.</w:t>
      </w:r>
    </w:p>
    <w:p w14:paraId="67E87820" w14:textId="77777777" w:rsidR="003F3688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Віз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ьмемо мідну й цинкову пластинки. 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Між пластинками покладемо тканину, змочену в слабкому розчині сульфатної кислоти. Виготовлений пристрій являє собою найпростіший 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альванічний елемент.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з’єднати пластинки через гальванометр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 прилад зафіксує наявність струму.</w:t>
      </w:r>
    </w:p>
    <w:p w14:paraId="5C5541BC" w14:textId="77777777" w:rsidR="003D7C67" w:rsidRP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Будь-який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гальванічний елемент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складається з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двох електродів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електроліту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(речовина, що проводить струм)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DC7A888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Між електродами й електролітом відбуваються хімічні реакції, в результаті яких один із електродів набуває позитивного заряду, а другий — негативного заряду. Коли запас речовин, що беруть участь у реакціях, виснажується, гальв</w:t>
      </w:r>
      <w:r w:rsidR="00611CEF">
        <w:rPr>
          <w:rFonts w:ascii="Times New Roman" w:eastAsia="MyriadPro-Regular" w:hAnsi="Times New Roman"/>
          <w:sz w:val="28"/>
          <w:szCs w:val="28"/>
          <w:lang w:val="uk-UA" w:eastAsia="ru-RU"/>
        </w:rPr>
        <w:t>анічний елемент припиняє роботу і його не можна використати вдруге.</w:t>
      </w:r>
    </w:p>
    <w:p w14:paraId="4E13DA4C" w14:textId="77777777" w:rsidR="00E9620C" w:rsidRDefault="00E9620C" w:rsidP="00E962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0354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Якщо до гальванічного елемента за допомогою провідників приєднат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 електричну лампочку</w:t>
      </w:r>
      <w:r w:rsidRPr="00603547">
        <w:rPr>
          <w:rFonts w:ascii="Times New Roman" w:eastAsia="MyriadPro-Regular" w:hAnsi="Times New Roman"/>
          <w:sz w:val="28"/>
          <w:szCs w:val="28"/>
          <w:lang w:val="uk-UA" w:eastAsia="ru-RU"/>
        </w:rPr>
        <w:t>, то під дією електричного поля заряджені частинки у провіднику починають рухатися, виникає електричний струм, лампочка світиться.</w:t>
      </w:r>
    </w:p>
    <w:p w14:paraId="6AAA6375" w14:textId="77777777" w:rsidR="00E9620C" w:rsidRDefault="00E9620C" w:rsidP="00E962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5B67525" wp14:editId="63B8C6A9">
            <wp:extent cx="2363190" cy="1024875"/>
            <wp:effectExtent l="0" t="0" r="0" b="444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14" cy="10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</w:t>
      </w:r>
      <w:r>
        <w:rPr>
          <w:noProof/>
          <w:lang w:val="uk-UA" w:eastAsia="uk-UA"/>
        </w:rPr>
        <w:drawing>
          <wp:inline distT="0" distB="0" distL="0" distR="0" wp14:anchorId="42AA2067" wp14:editId="13A9F58C">
            <wp:extent cx="2291938" cy="14769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263" cy="14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3E12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EF427C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59D651F5" w14:textId="77777777" w:rsidR="003D7C67" w:rsidRPr="003D7C67" w:rsidRDefault="003D7C67" w:rsidP="003C76EA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можливо маючи лише лимони або картоплю </w:t>
      </w:r>
      <w:r w:rsidR="003C76EA">
        <w:rPr>
          <w:rFonts w:ascii="Times New Roman" w:eastAsia="MyriadPro-Regular" w:hAnsi="Times New Roman"/>
          <w:sz w:val="28"/>
          <w:szCs w:val="28"/>
          <w:lang w:val="uk-UA" w:eastAsia="ru-RU"/>
        </w:rPr>
        <w:t>засвітити ламочку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0E1305B7" w14:textId="77777777" w:rsidR="003F3688" w:rsidRDefault="003F368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ACEEB91" w14:textId="77777777" w:rsidR="003D7C67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Акумулятор</w:t>
      </w:r>
    </w:p>
    <w:p w14:paraId="3F2FC1FD" w14:textId="77777777" w:rsidR="00ED796D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6D03BB37" wp14:editId="433223F7">
            <wp:simplePos x="0" y="0"/>
            <wp:positionH relativeFrom="margin">
              <wp:posOffset>3822700</wp:posOffset>
            </wp:positionH>
            <wp:positionV relativeFrom="paragraph">
              <wp:posOffset>573405</wp:posOffset>
            </wp:positionV>
            <wp:extent cx="2587625" cy="2148840"/>
            <wp:effectExtent l="0" t="0" r="3175" b="3810"/>
            <wp:wrapSquare wrapText="bothSides"/>
            <wp:docPr id="11" name="Рисунок 11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96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Акумулятор </w:t>
      </w:r>
      <w:r w:rsidR="0049418A"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ED796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хімічне джерело, у якому електрична енергія нагромаджується внаслідок пропускання електричного струму крізь кислотний або лужний розчин.</w:t>
      </w:r>
    </w:p>
    <w:p w14:paraId="2631D61C" w14:textId="77777777" w:rsidR="00611CEF" w:rsidRPr="00611CEF" w:rsidRDefault="002D032D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611CEF"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лектричні акумулятори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611CEF"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використовувати багаторазово.</w:t>
      </w:r>
    </w:p>
    <w:p w14:paraId="60EFC9C9" w14:textId="77777777" w:rsidR="002D032D" w:rsidRDefault="00611CEF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>Акумулятори</w:t>
      </w:r>
      <w:r w:rsidR="002D032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складаються з </w:t>
      </w:r>
      <w:r w:rsidRPr="002D032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двох електродів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поміщених в </w:t>
      </w:r>
      <w:r w:rsidRPr="002D032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електроліт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6A1D0726" w14:textId="77777777" w:rsidR="00611CEF" w:rsidRDefault="00611CEF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свинцевий акумулятор, використовуваний в автомобілях, має один електрод зі свинцю, а другий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із оксиду свинцю (</w:t>
      </w:r>
      <w:proofErr w:type="spellStart"/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>плюмбум</w:t>
      </w:r>
      <w:proofErr w:type="spellEnd"/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діоксиду); електролітом слугує водний розчин сульфатної кислоти.</w:t>
      </w:r>
    </w:p>
    <w:p w14:paraId="76A8228E" w14:textId="77777777" w:rsidR="00ED796D" w:rsidRPr="00611CEF" w:rsidRDefault="00ED796D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42950D" w14:textId="77777777" w:rsidR="003D7C67" w:rsidRPr="003D7C67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>У процесі заряджання електричний струм в акумуляторі виконує роботу, у результаті якої електрична енергія перетворюється на хімічну енергію акумулятора. Під час розряджання акумулятора ця енергія перетворюється знов на електричну.</w:t>
      </w:r>
    </w:p>
    <w:p w14:paraId="345CEA1E" w14:textId="77777777" w:rsidR="003D7C67" w:rsidRPr="003D7C67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Акумулятори, як і гальванічні елементи, зазвичай об’єднують й одержують відповідно </w:t>
      </w:r>
      <w:r w:rsidRPr="00ED79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акумуляторну батарею</w:t>
      </w: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ED79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батарею гальванічних елементів</w:t>
      </w: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B8E44EE" w14:textId="77777777" w:rsidR="00ED796D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BF75BF7" w14:textId="77777777" w:rsidR="00ED796D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6B8FF628" w14:textId="77777777" w:rsidR="003D7C67" w:rsidRPr="003D7C67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 використовують хімічні джерела струму?</w:t>
      </w:r>
    </w:p>
    <w:p w14:paraId="0CE35E29" w14:textId="77777777" w:rsidR="003D7C67" w:rsidRPr="003D7C67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09A007AA" w14:textId="77777777" w:rsidR="00D04A26" w:rsidRPr="00AB1B95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B52C425" w14:textId="77777777"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13BB2E9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пристрої називають джерелами електричного струму? </w:t>
      </w:r>
    </w:p>
    <w:p w14:paraId="3A4B4499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Які процеси відбуваються в джерелах електричного струму? </w:t>
      </w:r>
    </w:p>
    <w:p w14:paraId="74938502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Чому для розділення різнойменних зарядів необхідно виконати роботу? </w:t>
      </w:r>
    </w:p>
    <w:p w14:paraId="5A629F5A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За рахунок якої енергії може здійснюватися розділення різнойменних зарядів у джерелі електричного струму? </w:t>
      </w:r>
    </w:p>
    <w:p w14:paraId="148822D4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 xml:space="preserve">5. Які джерела електричного струму ви знаєте? Наведіть приклади їх використання в техніці. </w:t>
      </w:r>
    </w:p>
    <w:p w14:paraId="45ACDE68" w14:textId="77777777"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7071E">
        <w:rPr>
          <w:rFonts w:ascii="Times New Roman" w:eastAsia="SchoolBookC" w:hAnsi="Times New Roman"/>
          <w:b/>
          <w:bCs/>
          <w:caps/>
          <w:sz w:val="28"/>
          <w:szCs w:val="28"/>
          <w:lang w:val="en-US" w:eastAsia="ru-RU"/>
        </w:rPr>
        <w:t>I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3DD08E3" w14:textId="77777777" w:rsidR="001D2691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25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25</w:t>
      </w:r>
      <w:r w:rsidR="0072346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 – </w:t>
      </w:r>
      <w:r w:rsidR="00CB2CA5" w:rsidRPr="00CB2CA5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253D931" w14:textId="77777777" w:rsidR="00F4124A" w:rsidRPr="00B961A7" w:rsidRDefault="00F4124A" w:rsidP="00F412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2" w:history="1"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5CAC1FFB" w14:textId="77777777" w:rsidR="00F4124A" w:rsidRPr="00F4124A" w:rsidRDefault="00F4124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F4124A" w:rsidRPr="00F4124A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7D200" w14:textId="77777777" w:rsidR="00022F47" w:rsidRDefault="00022F47" w:rsidP="004439D9">
      <w:pPr>
        <w:spacing w:after="0" w:line="240" w:lineRule="auto"/>
      </w:pPr>
      <w:r>
        <w:separator/>
      </w:r>
    </w:p>
  </w:endnote>
  <w:endnote w:type="continuationSeparator" w:id="0">
    <w:p w14:paraId="6411AC07" w14:textId="77777777" w:rsidR="00022F47" w:rsidRDefault="00022F4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02147" w14:textId="77777777" w:rsidR="00022F47" w:rsidRDefault="00022F47" w:rsidP="004439D9">
      <w:pPr>
        <w:spacing w:after="0" w:line="240" w:lineRule="auto"/>
      </w:pPr>
      <w:r>
        <w:separator/>
      </w:r>
    </w:p>
  </w:footnote>
  <w:footnote w:type="continuationSeparator" w:id="0">
    <w:p w14:paraId="3076BF88" w14:textId="77777777" w:rsidR="00022F47" w:rsidRDefault="00022F4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93F984D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24A" w:rsidRPr="00F4124A">
          <w:rPr>
            <w:noProof/>
            <w:lang w:val="uk-UA"/>
          </w:rPr>
          <w:t>4</w:t>
        </w:r>
        <w:r>
          <w:fldChar w:fldCharType="end"/>
        </w:r>
      </w:p>
    </w:sdtContent>
  </w:sdt>
  <w:p w14:paraId="07C29D3D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5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2F47"/>
    <w:rsid w:val="0002622B"/>
    <w:rsid w:val="00034D53"/>
    <w:rsid w:val="00040B0A"/>
    <w:rsid w:val="0004348C"/>
    <w:rsid w:val="00050FF5"/>
    <w:rsid w:val="0005105C"/>
    <w:rsid w:val="00062709"/>
    <w:rsid w:val="00066692"/>
    <w:rsid w:val="000768F6"/>
    <w:rsid w:val="0009143F"/>
    <w:rsid w:val="0009403F"/>
    <w:rsid w:val="00095D1B"/>
    <w:rsid w:val="00095F4A"/>
    <w:rsid w:val="000A33E3"/>
    <w:rsid w:val="000A66B1"/>
    <w:rsid w:val="000B2D33"/>
    <w:rsid w:val="000B47D2"/>
    <w:rsid w:val="000B791D"/>
    <w:rsid w:val="000D3D1D"/>
    <w:rsid w:val="000E26BB"/>
    <w:rsid w:val="000E391A"/>
    <w:rsid w:val="000F38A9"/>
    <w:rsid w:val="000F773C"/>
    <w:rsid w:val="000F785E"/>
    <w:rsid w:val="00120123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2935"/>
    <w:rsid w:val="001A09A4"/>
    <w:rsid w:val="001B4AF6"/>
    <w:rsid w:val="001D2691"/>
    <w:rsid w:val="001D65C4"/>
    <w:rsid w:val="001F0670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92C56"/>
    <w:rsid w:val="002944AC"/>
    <w:rsid w:val="00294C9F"/>
    <w:rsid w:val="00294D9A"/>
    <w:rsid w:val="00295DBE"/>
    <w:rsid w:val="002A051F"/>
    <w:rsid w:val="002A334C"/>
    <w:rsid w:val="002A5FCF"/>
    <w:rsid w:val="002B4636"/>
    <w:rsid w:val="002C5F2C"/>
    <w:rsid w:val="002D032D"/>
    <w:rsid w:val="002D2039"/>
    <w:rsid w:val="002F0502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416D2"/>
    <w:rsid w:val="0035567C"/>
    <w:rsid w:val="003632F4"/>
    <w:rsid w:val="003650F6"/>
    <w:rsid w:val="003662D9"/>
    <w:rsid w:val="00383563"/>
    <w:rsid w:val="00395C00"/>
    <w:rsid w:val="003A1FC3"/>
    <w:rsid w:val="003A78B9"/>
    <w:rsid w:val="003B0B47"/>
    <w:rsid w:val="003B78F5"/>
    <w:rsid w:val="003C17C1"/>
    <w:rsid w:val="003C76EA"/>
    <w:rsid w:val="003D3F63"/>
    <w:rsid w:val="003D44CA"/>
    <w:rsid w:val="003D7C67"/>
    <w:rsid w:val="003E72EF"/>
    <w:rsid w:val="003F3688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4B63"/>
    <w:rsid w:val="00455613"/>
    <w:rsid w:val="00457177"/>
    <w:rsid w:val="00492AA0"/>
    <w:rsid w:val="0049418A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12D86"/>
    <w:rsid w:val="00520BE9"/>
    <w:rsid w:val="00524157"/>
    <w:rsid w:val="0053324B"/>
    <w:rsid w:val="00534608"/>
    <w:rsid w:val="00534673"/>
    <w:rsid w:val="0053563C"/>
    <w:rsid w:val="0054285A"/>
    <w:rsid w:val="00543E9B"/>
    <w:rsid w:val="00544C96"/>
    <w:rsid w:val="00551C58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C3D83"/>
    <w:rsid w:val="005D73C8"/>
    <w:rsid w:val="005E51D3"/>
    <w:rsid w:val="00602A07"/>
    <w:rsid w:val="00603547"/>
    <w:rsid w:val="00611CEF"/>
    <w:rsid w:val="00620353"/>
    <w:rsid w:val="00624378"/>
    <w:rsid w:val="00634D7C"/>
    <w:rsid w:val="0064075D"/>
    <w:rsid w:val="0064564D"/>
    <w:rsid w:val="00646D64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23464"/>
    <w:rsid w:val="00735C6D"/>
    <w:rsid w:val="007428B2"/>
    <w:rsid w:val="0074340D"/>
    <w:rsid w:val="007457E3"/>
    <w:rsid w:val="00745B4C"/>
    <w:rsid w:val="0074751F"/>
    <w:rsid w:val="00757128"/>
    <w:rsid w:val="0077071E"/>
    <w:rsid w:val="00774E64"/>
    <w:rsid w:val="00784647"/>
    <w:rsid w:val="007863FD"/>
    <w:rsid w:val="007975A1"/>
    <w:rsid w:val="007C596C"/>
    <w:rsid w:val="007C6916"/>
    <w:rsid w:val="007D4109"/>
    <w:rsid w:val="007D574C"/>
    <w:rsid w:val="007D63D7"/>
    <w:rsid w:val="007E22F1"/>
    <w:rsid w:val="007E3FCF"/>
    <w:rsid w:val="007F417B"/>
    <w:rsid w:val="008068B5"/>
    <w:rsid w:val="00813FD6"/>
    <w:rsid w:val="008174FF"/>
    <w:rsid w:val="00825458"/>
    <w:rsid w:val="008302BC"/>
    <w:rsid w:val="00836893"/>
    <w:rsid w:val="0084011F"/>
    <w:rsid w:val="00840C26"/>
    <w:rsid w:val="0086376F"/>
    <w:rsid w:val="00864139"/>
    <w:rsid w:val="00872A2A"/>
    <w:rsid w:val="00896AED"/>
    <w:rsid w:val="00897CE1"/>
    <w:rsid w:val="008A75FB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2C93"/>
    <w:rsid w:val="00903F2F"/>
    <w:rsid w:val="00905F78"/>
    <w:rsid w:val="009072A4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4307"/>
    <w:rsid w:val="00B05717"/>
    <w:rsid w:val="00B05BCA"/>
    <w:rsid w:val="00B132CA"/>
    <w:rsid w:val="00B158FA"/>
    <w:rsid w:val="00B2635E"/>
    <w:rsid w:val="00B32226"/>
    <w:rsid w:val="00B334CF"/>
    <w:rsid w:val="00B33A9E"/>
    <w:rsid w:val="00B625E0"/>
    <w:rsid w:val="00B64869"/>
    <w:rsid w:val="00B66C73"/>
    <w:rsid w:val="00B742A6"/>
    <w:rsid w:val="00B83DD4"/>
    <w:rsid w:val="00B93E7F"/>
    <w:rsid w:val="00B95ABF"/>
    <w:rsid w:val="00BA1D56"/>
    <w:rsid w:val="00BA431D"/>
    <w:rsid w:val="00BB4A94"/>
    <w:rsid w:val="00BC40BA"/>
    <w:rsid w:val="00BC57DD"/>
    <w:rsid w:val="00BD2B5D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3BE8"/>
    <w:rsid w:val="00CE4A9F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537F"/>
    <w:rsid w:val="00D27CCB"/>
    <w:rsid w:val="00D45E8E"/>
    <w:rsid w:val="00D51BAE"/>
    <w:rsid w:val="00D62EF3"/>
    <w:rsid w:val="00D7159E"/>
    <w:rsid w:val="00D809EA"/>
    <w:rsid w:val="00D86C9E"/>
    <w:rsid w:val="00D97C42"/>
    <w:rsid w:val="00DA55E1"/>
    <w:rsid w:val="00DC3617"/>
    <w:rsid w:val="00DC52D3"/>
    <w:rsid w:val="00DC630C"/>
    <w:rsid w:val="00DD7738"/>
    <w:rsid w:val="00DE1DB4"/>
    <w:rsid w:val="00DE5A92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82FB7"/>
    <w:rsid w:val="00E85703"/>
    <w:rsid w:val="00E91881"/>
    <w:rsid w:val="00E9620C"/>
    <w:rsid w:val="00E97586"/>
    <w:rsid w:val="00EA48D4"/>
    <w:rsid w:val="00ED796D"/>
    <w:rsid w:val="00EF3200"/>
    <w:rsid w:val="00F035F7"/>
    <w:rsid w:val="00F164B4"/>
    <w:rsid w:val="00F20DE0"/>
    <w:rsid w:val="00F2370D"/>
    <w:rsid w:val="00F26424"/>
    <w:rsid w:val="00F27053"/>
    <w:rsid w:val="00F323A5"/>
    <w:rsid w:val="00F37235"/>
    <w:rsid w:val="00F4124A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C6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4124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41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3894</Words>
  <Characters>2221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2023-02-06T05:25:00Z</dcterms:created>
  <dcterms:modified xsi:type="dcterms:W3CDTF">2023-02-06T05:25:00Z</dcterms:modified>
</cp:coreProperties>
</file>