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C376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70AD9">
        <w:rPr>
          <w:rFonts w:ascii="Times New Roman" w:hAnsi="Times New Roman" w:cs="Times New Roman"/>
          <w:sz w:val="28"/>
          <w:szCs w:val="28"/>
          <w:lang w:val="uk-UA"/>
        </w:rPr>
        <w:t>Удари по м’ячу головою.</w:t>
      </w:r>
    </w:p>
    <w:p w:rsidR="00E07B6B" w:rsidRPr="00CF2CC4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CF2C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Ведення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70AD9" w:rsidRPr="00A70AD9" w:rsidRDefault="00110C1D" w:rsidP="00A70AD9">
      <w:pPr>
        <w:shd w:val="clear" w:color="auto" w:fill="FFFFFF"/>
        <w:ind w:right="14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A70AD9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Удари по м’ячу головою.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right="14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Удар головою</w:t>
      </w:r>
      <w:r w:rsidRPr="00A70AD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важливий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прийом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паді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обороні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обов'язково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високорослим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того,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добре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головою.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Секрет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успіху</w:t>
      </w:r>
      <w:proofErr w:type="spellEnd"/>
      <w:r w:rsidRPr="00A70AD9">
        <w:rPr>
          <w:rFonts w:ascii="Times New Roman" w:eastAsia="Times New Roman" w:hAnsi="Times New Roman" w:cs="Times New Roman"/>
          <w:sz w:val="28"/>
          <w:szCs w:val="28"/>
        </w:rPr>
        <w:t> -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точний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розрахунок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см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іливість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665D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28875" cy="1866900"/>
            <wp:effectExtent l="19050" t="0" r="9525" b="0"/>
            <wp:wrapSquare wrapText="bothSides"/>
            <wp:docPr id="11" name="Рисунок 2" descr="https://disted.edu.vn.ua/media/images/asia/football/2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Спочатку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повтори 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техніку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1.Уважно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Стань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знахо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дитися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просто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ним. Перед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потім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ізким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рухом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Атакуй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відкритими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очима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закритим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ротом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47850" cy="2390775"/>
            <wp:effectExtent l="19050" t="0" r="0" b="0"/>
            <wp:wrapSquare wrapText="bothSides"/>
            <wp:docPr id="10" name="Рисунок 3" descr="https://disted.edu.vn.ua/media/images/asia/football/2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2.Троє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стають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трикутником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Перший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другому,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другий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відбиває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третій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ловить.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47800" cy="2162175"/>
            <wp:effectExtent l="19050" t="0" r="0" b="0"/>
            <wp:wrapSquare wrapText="bothSides"/>
            <wp:docPr id="3" name="Рисунок 4" descr="https://disted.edu.vn.ua/media/images/asia/football/2rik/u06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6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ідкинь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над собою, легко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вдар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ньому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Повтори 20 ~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разів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декілька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поспіль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тримати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</w:t>
      </w:r>
    </w:p>
    <w:p w:rsid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A70AD9" w:rsidRPr="00A70AD9" w:rsidRDefault="00A70AD9" w:rsidP="00A70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62050" cy="2657475"/>
            <wp:effectExtent l="19050" t="0" r="0" b="0"/>
            <wp:wrapSquare wrapText="bothSides"/>
            <wp:docPr id="2" name="Рисунок 5" descr="https://disted.edu.vn.ua/media/images/asia/football/2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Найчастіше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грі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застосовують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удар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головою в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більш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ефективно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166" w:line="240" w:lineRule="auto"/>
        <w:ind w:right="1382" w:firstLine="338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Default="00A70AD9" w:rsidP="00A70AD9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вигнувшись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назад.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навпаки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збільшить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силу удару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proofErr w:type="spellEnd"/>
    </w:p>
    <w:p w:rsidR="00A70AD9" w:rsidRPr="00A70AD9" w:rsidRDefault="00A70AD9" w:rsidP="00A70AD9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Поради</w:t>
      </w:r>
      <w:proofErr w:type="spellEnd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робота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додаткової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погляд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зосередь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наближається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для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здійснення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якнайвище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Default="00A70AD9" w:rsidP="00A70AD9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зіштовхнутися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суперником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товаришем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команді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right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Виконуй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разом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друзями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66925" cy="2562225"/>
            <wp:effectExtent l="19050" t="0" r="9525" b="0"/>
            <wp:wrapSquare wrapText="bothSides"/>
            <wp:docPr id="6" name="Рисунок 6" descr="https://disted.edu.vn.ua/media/images/asia/football/2rik/u06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6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1. 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розташовуються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лі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 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одне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одного.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Останній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черзі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307" w:lineRule="atLeast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57350" cy="2171700"/>
            <wp:effectExtent l="19050" t="0" r="0" b="0"/>
            <wp:wrapSquare wrapText="bothSides"/>
            <wp:docPr id="7" name="Рисунок 7" descr="https://disted.edu.vn.ua/media/images/asia/football/2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З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8-10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стіни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20 - 25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нерухомому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зовнішньою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  (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зверни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увагу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постановку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опорної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удар)</w:t>
      </w:r>
    </w:p>
    <w:p w:rsidR="00A70AD9" w:rsidRPr="00A70AD9" w:rsidRDefault="00A70AD9" w:rsidP="00A70AD9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внутрішньою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партнер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мішень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діаметром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1,5 - 2 м. 4.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A70AD9" w:rsidRP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628900"/>
            <wp:effectExtent l="19050" t="0" r="0" b="0"/>
            <wp:wrapSquare wrapText="bothSides"/>
            <wp:docPr id="1" name="Рисунок 8" descr="https://disted.edu.vn.ua/media/images/asia/football/2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4.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щ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A70AD9" w:rsidRP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00150" cy="2390775"/>
            <wp:effectExtent l="19050" t="0" r="0" b="0"/>
            <wp:wrapSquare wrapText="bothSides"/>
            <wp:docPr id="9" name="Рисунок 9" descr="https://disted.edu.vn.ua/media/images/asia/football/2rik/u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5. 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ідвішеному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A70AD9" w:rsidRPr="00A70AD9" w:rsidRDefault="00A70AD9" w:rsidP="00A70AD9">
      <w:pPr>
        <w:shd w:val="clear" w:color="auto" w:fill="FFFFFF"/>
        <w:spacing w:after="100" w:afterAutospacing="1" w:line="730" w:lineRule="atLeast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580B8B" w:rsidRPr="00580B8B" w:rsidRDefault="00580B8B" w:rsidP="00A70AD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8F0B94" w:rsidRPr="008F0B94" w:rsidRDefault="007B01A2" w:rsidP="00580B8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A70AD9" w:rsidRPr="00110C1D" w:rsidRDefault="00313CEF" w:rsidP="00A70A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A70AD9">
        <w:rPr>
          <w:rFonts w:ascii="Times New Roman" w:hAnsi="Times New Roman" w:cs="Times New Roman"/>
          <w:sz w:val="28"/>
          <w:szCs w:val="28"/>
          <w:lang w:val="uk-UA"/>
        </w:rPr>
        <w:t>Удари по м’ячу головою.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C376B"/>
    <w:rsid w:val="001E7B4F"/>
    <w:rsid w:val="001F3536"/>
    <w:rsid w:val="00292765"/>
    <w:rsid w:val="002D1914"/>
    <w:rsid w:val="00313CEF"/>
    <w:rsid w:val="003C1B15"/>
    <w:rsid w:val="003E61D6"/>
    <w:rsid w:val="00411545"/>
    <w:rsid w:val="00576018"/>
    <w:rsid w:val="00580B8B"/>
    <w:rsid w:val="005A2D21"/>
    <w:rsid w:val="005C546E"/>
    <w:rsid w:val="005D3A3D"/>
    <w:rsid w:val="005F0D2F"/>
    <w:rsid w:val="00624E52"/>
    <w:rsid w:val="0063147A"/>
    <w:rsid w:val="00665D0D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70AD9"/>
    <w:rsid w:val="00AB7753"/>
    <w:rsid w:val="00B0371C"/>
    <w:rsid w:val="00B31934"/>
    <w:rsid w:val="00BC2749"/>
    <w:rsid w:val="00BE25C0"/>
    <w:rsid w:val="00BE5DB6"/>
    <w:rsid w:val="00C252A8"/>
    <w:rsid w:val="00C41F5C"/>
    <w:rsid w:val="00C72773"/>
    <w:rsid w:val="00CA285D"/>
    <w:rsid w:val="00CF2CC4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2022-10-03T16:50:00Z</dcterms:modified>
</cp:coreProperties>
</file>