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7C" w:rsidRPr="0018637C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i/>
          <w:sz w:val="28"/>
          <w:szCs w:val="28"/>
          <w:lang w:val="uk-UA"/>
        </w:rPr>
        <w:t xml:space="preserve"> Удари по м’ячу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11"/>
          <w:sz w:val="28"/>
          <w:szCs w:val="28"/>
          <w:lang w:val="uk-UA"/>
        </w:rPr>
        <w:t xml:space="preserve">Удари </w:t>
      </w:r>
      <w:r w:rsidRPr="009A530D">
        <w:rPr>
          <w:bCs/>
          <w:spacing w:val="-11"/>
          <w:sz w:val="28"/>
          <w:szCs w:val="28"/>
          <w:lang w:val="uk-UA"/>
        </w:rPr>
        <w:t xml:space="preserve">по м'ячу — це основний спосіб ведення гри , </w:t>
      </w:r>
      <w:r w:rsidRPr="009A530D">
        <w:rPr>
          <w:spacing w:val="-11"/>
          <w:sz w:val="28"/>
          <w:szCs w:val="28"/>
          <w:lang w:val="uk-UA"/>
        </w:rPr>
        <w:t>їх ви</w:t>
      </w:r>
      <w:r w:rsidRPr="009A530D">
        <w:rPr>
          <w:spacing w:val="-6"/>
          <w:sz w:val="28"/>
          <w:szCs w:val="28"/>
          <w:lang w:val="uk-UA"/>
        </w:rPr>
        <w:t>конують ногою і головою, і вони вимагають точного вико</w:t>
      </w:r>
      <w:r w:rsidRPr="009A530D">
        <w:rPr>
          <w:sz w:val="28"/>
          <w:szCs w:val="28"/>
          <w:lang w:val="uk-UA"/>
        </w:rPr>
        <w:t>нання.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>Удари по м'ячу ногою, незалежно від способу виконан</w:t>
      </w:r>
      <w:r w:rsidRPr="009A530D">
        <w:rPr>
          <w:spacing w:val="-2"/>
          <w:sz w:val="28"/>
          <w:szCs w:val="28"/>
          <w:lang w:val="uk-UA"/>
        </w:rPr>
        <w:t>ня, можна розділити на два види: прямі і різані</w:t>
      </w:r>
    </w:p>
    <w:p w:rsidR="0018637C" w:rsidRPr="009A530D" w:rsidRDefault="0018637C" w:rsidP="0018637C">
      <w:pPr>
        <w:shd w:val="clear" w:color="auto" w:fill="FFFFFF"/>
        <w:ind w:firstLine="1"/>
        <w:jc w:val="both"/>
        <w:rPr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>При прямому ударі м'яч летить в напрямку заподіюваного удару. Якщо ж напрямок удару здійснюється в якій-</w:t>
      </w:r>
      <w:r w:rsidRPr="009A530D">
        <w:rPr>
          <w:spacing w:val="-2"/>
          <w:sz w:val="28"/>
          <w:szCs w:val="28"/>
          <w:lang w:val="uk-UA"/>
        </w:rPr>
        <w:t xml:space="preserve">небудь стороні від центру ваги м'яча, то це різаний удар. </w:t>
      </w:r>
      <w:r w:rsidRPr="009A530D">
        <w:rPr>
          <w:spacing w:val="-6"/>
          <w:sz w:val="28"/>
          <w:szCs w:val="28"/>
          <w:lang w:val="uk-UA"/>
        </w:rPr>
        <w:t>Такий удар не можна називати неточним: ним потрібно користуватися так само, як і іншими ударами, траєкторію льоту ви</w:t>
      </w:r>
      <w:r w:rsidRPr="009A530D">
        <w:rPr>
          <w:sz w:val="28"/>
          <w:szCs w:val="28"/>
          <w:lang w:val="uk-UA"/>
        </w:rPr>
        <w:t>бирати (передбачати) особливо ретельно.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1"/>
          <w:sz w:val="28"/>
          <w:szCs w:val="28"/>
          <w:lang w:val="uk-UA"/>
        </w:rPr>
        <w:t xml:space="preserve">Виконання удару по м'ячу дозволяє заощаджувати сили, швидко і </w:t>
      </w:r>
      <w:proofErr w:type="spellStart"/>
      <w:r w:rsidRPr="009A530D">
        <w:rPr>
          <w:spacing w:val="-1"/>
          <w:sz w:val="28"/>
          <w:szCs w:val="28"/>
          <w:lang w:val="uk-UA"/>
        </w:rPr>
        <w:t>планомірно</w:t>
      </w:r>
      <w:proofErr w:type="spellEnd"/>
      <w:r w:rsidRPr="009A530D">
        <w:rPr>
          <w:spacing w:val="-1"/>
          <w:sz w:val="28"/>
          <w:szCs w:val="28"/>
          <w:lang w:val="uk-UA"/>
        </w:rPr>
        <w:t xml:space="preserve"> проводити розвиток ата</w:t>
      </w:r>
      <w:r w:rsidRPr="009A530D">
        <w:rPr>
          <w:spacing w:val="-5"/>
          <w:sz w:val="28"/>
          <w:szCs w:val="28"/>
          <w:lang w:val="uk-UA"/>
        </w:rPr>
        <w:t>ки, змушувати польових гравців і воротаря суперників час</w:t>
      </w:r>
      <w:r w:rsidRPr="009A530D">
        <w:rPr>
          <w:spacing w:val="-6"/>
          <w:sz w:val="28"/>
          <w:szCs w:val="28"/>
          <w:lang w:val="uk-UA"/>
        </w:rPr>
        <w:t>тіше помилятися. Адже гра складається з великої кількості ударів і передач на різні відстані.</w:t>
      </w:r>
      <w:r>
        <w:rPr>
          <w:spacing w:val="-6"/>
          <w:sz w:val="28"/>
          <w:szCs w:val="28"/>
          <w:lang w:val="uk-UA"/>
        </w:rPr>
        <w:t xml:space="preserve"> </w:t>
      </w:r>
      <w:r w:rsidRPr="009A530D">
        <w:rPr>
          <w:spacing w:val="-6"/>
          <w:sz w:val="28"/>
          <w:szCs w:val="28"/>
          <w:lang w:val="uk-UA"/>
        </w:rPr>
        <w:t>Тому, наскільки успіш</w:t>
      </w:r>
      <w:r w:rsidRPr="009A530D">
        <w:rPr>
          <w:spacing w:val="-3"/>
          <w:sz w:val="28"/>
          <w:szCs w:val="28"/>
          <w:lang w:val="uk-UA"/>
        </w:rPr>
        <w:t xml:space="preserve">ні ці дії, судять і про видовищну красу футбольного </w:t>
      </w:r>
      <w:proofErr w:type="spellStart"/>
      <w:r w:rsidRPr="009A530D">
        <w:rPr>
          <w:spacing w:val="-3"/>
          <w:sz w:val="28"/>
          <w:szCs w:val="28"/>
          <w:lang w:val="uk-UA"/>
        </w:rPr>
        <w:t>дво</w:t>
      </w:r>
      <w:r w:rsidRPr="009A530D">
        <w:rPr>
          <w:sz w:val="28"/>
          <w:szCs w:val="28"/>
          <w:lang w:val="uk-UA"/>
        </w:rPr>
        <w:t>бою</w:t>
      </w:r>
      <w:proofErr w:type="spellEnd"/>
      <w:r w:rsidRPr="009A530D">
        <w:rPr>
          <w:sz w:val="28"/>
          <w:szCs w:val="28"/>
          <w:lang w:val="uk-UA"/>
        </w:rPr>
        <w:t>.</w:t>
      </w:r>
    </w:p>
    <w:p w:rsidR="0018637C" w:rsidRPr="009A530D" w:rsidRDefault="0018637C" w:rsidP="0018637C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18637C" w:rsidRPr="009A530D" w:rsidRDefault="0018637C" w:rsidP="0018637C">
      <w:pPr>
        <w:framePr w:h="2703" w:hSpace="38" w:wrap="auto" w:vAnchor="text" w:hAnchor="margin" w:x="10455" w:y="1441"/>
        <w:jc w:val="both"/>
        <w:rPr>
          <w:sz w:val="22"/>
          <w:szCs w:val="22"/>
          <w:lang w:val="uk-UA"/>
        </w:rPr>
      </w:pPr>
    </w:p>
    <w:p w:rsidR="0018637C" w:rsidRPr="009A530D" w:rsidRDefault="0018637C" w:rsidP="0018637C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18637C" w:rsidRPr="009A530D" w:rsidRDefault="0018637C" w:rsidP="0018637C">
      <w:pPr>
        <w:framePr w:h="2703" w:hSpace="38" w:wrap="auto" w:vAnchor="text" w:hAnchor="margin" w:x="10455" w:y="1441"/>
        <w:jc w:val="both"/>
        <w:rPr>
          <w:sz w:val="22"/>
          <w:szCs w:val="22"/>
          <w:lang w:val="uk-UA"/>
        </w:rPr>
      </w:pPr>
    </w:p>
    <w:p w:rsidR="0018637C" w:rsidRPr="009A530D" w:rsidRDefault="0018637C" w:rsidP="0018637C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1"/>
          <w:sz w:val="28"/>
          <w:szCs w:val="28"/>
          <w:lang w:val="uk-UA"/>
        </w:rPr>
        <w:t xml:space="preserve">Удари по м'ячу ногою виконують такими способами: </w:t>
      </w:r>
      <w:r w:rsidRPr="009A530D">
        <w:rPr>
          <w:spacing w:val="-3"/>
          <w:sz w:val="28"/>
          <w:szCs w:val="28"/>
          <w:lang w:val="uk-UA"/>
        </w:rPr>
        <w:t xml:space="preserve">внутрішньою стороною стопи; внутрішньою, середньою і </w:t>
      </w:r>
      <w:r w:rsidRPr="009A530D">
        <w:rPr>
          <w:sz w:val="28"/>
          <w:szCs w:val="28"/>
          <w:lang w:val="uk-UA"/>
        </w:rPr>
        <w:t xml:space="preserve">зовнішньою частинами підйому; носком; п'ятою. Удари </w:t>
      </w:r>
      <w:r w:rsidRPr="009A530D">
        <w:rPr>
          <w:spacing w:val="-10"/>
          <w:sz w:val="28"/>
          <w:szCs w:val="28"/>
          <w:lang w:val="uk-UA"/>
        </w:rPr>
        <w:t xml:space="preserve">здійснюються по нерухомому </w:t>
      </w:r>
      <w:r w:rsidRPr="009A530D">
        <w:rPr>
          <w:spacing w:val="-4"/>
          <w:sz w:val="28"/>
          <w:szCs w:val="28"/>
          <w:lang w:val="uk-UA"/>
        </w:rPr>
        <w:t xml:space="preserve">м'ячу, по м'ячу, що котиться </w:t>
      </w:r>
      <w:r w:rsidRPr="009A530D">
        <w:rPr>
          <w:spacing w:val="-2"/>
          <w:sz w:val="28"/>
          <w:szCs w:val="28"/>
          <w:lang w:val="uk-UA"/>
        </w:rPr>
        <w:t xml:space="preserve">чи летить з місця, у русі, у </w:t>
      </w:r>
      <w:r w:rsidRPr="009A530D">
        <w:rPr>
          <w:spacing w:val="-3"/>
          <w:sz w:val="28"/>
          <w:szCs w:val="28"/>
          <w:lang w:val="uk-UA"/>
        </w:rPr>
        <w:t>стрибку, з поворотом, у па</w:t>
      </w:r>
      <w:r w:rsidRPr="009A530D">
        <w:rPr>
          <w:spacing w:val="-1"/>
          <w:sz w:val="28"/>
          <w:szCs w:val="28"/>
          <w:lang w:val="uk-UA"/>
        </w:rPr>
        <w:t xml:space="preserve">дінні. Можна виділити </w:t>
      </w:r>
      <w:r w:rsidRPr="009A530D">
        <w:rPr>
          <w:spacing w:val="-8"/>
          <w:sz w:val="28"/>
          <w:szCs w:val="28"/>
          <w:lang w:val="uk-UA"/>
        </w:rPr>
        <w:t>основні фази рухів, котрі є за</w:t>
      </w:r>
      <w:r w:rsidRPr="009A530D">
        <w:rPr>
          <w:spacing w:val="-1"/>
          <w:sz w:val="28"/>
          <w:szCs w:val="28"/>
          <w:lang w:val="uk-UA"/>
        </w:rPr>
        <w:t>гальними для багатьох спо</w:t>
      </w:r>
      <w:r w:rsidRPr="009A530D">
        <w:rPr>
          <w:sz w:val="28"/>
          <w:szCs w:val="28"/>
          <w:lang w:val="uk-UA"/>
        </w:rPr>
        <w:t>собів.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7"/>
          <w:sz w:val="28"/>
          <w:szCs w:val="28"/>
          <w:lang w:val="uk-UA"/>
        </w:rPr>
        <w:t xml:space="preserve">Попередня фаза — розбіг. </w:t>
      </w:r>
      <w:r w:rsidRPr="009A530D">
        <w:rPr>
          <w:sz w:val="28"/>
          <w:szCs w:val="28"/>
          <w:lang w:val="uk-UA"/>
        </w:rPr>
        <w:t xml:space="preserve">Його довжину і швидкість </w:t>
      </w:r>
      <w:r w:rsidRPr="009A530D">
        <w:rPr>
          <w:spacing w:val="-8"/>
          <w:sz w:val="28"/>
          <w:szCs w:val="28"/>
          <w:lang w:val="uk-UA"/>
        </w:rPr>
        <w:t>визначають залежно від інди</w:t>
      </w:r>
      <w:r w:rsidRPr="009A530D">
        <w:rPr>
          <w:sz w:val="28"/>
          <w:szCs w:val="28"/>
          <w:lang w:val="uk-UA"/>
        </w:rPr>
        <w:t xml:space="preserve">відуальних особливостей </w:t>
      </w:r>
      <w:r w:rsidRPr="009A530D">
        <w:rPr>
          <w:spacing w:val="-5"/>
          <w:sz w:val="28"/>
          <w:szCs w:val="28"/>
          <w:lang w:val="uk-UA"/>
        </w:rPr>
        <w:t>футболістів і фактичних зав</w:t>
      </w:r>
      <w:r w:rsidRPr="009A530D">
        <w:rPr>
          <w:sz w:val="28"/>
          <w:szCs w:val="28"/>
          <w:lang w:val="uk-UA"/>
        </w:rPr>
        <w:t xml:space="preserve">дань. Розбіг варто розраховувати так, щоб удар по м'ячу </w:t>
      </w:r>
      <w:r w:rsidRPr="009A530D">
        <w:rPr>
          <w:spacing w:val="-6"/>
          <w:sz w:val="28"/>
          <w:szCs w:val="28"/>
          <w:lang w:val="uk-UA"/>
        </w:rPr>
        <w:t xml:space="preserve">був виконаний заздалегідь наміченою ногою; розбіг сприяє </w:t>
      </w:r>
      <w:r w:rsidRPr="009A530D">
        <w:rPr>
          <w:spacing w:val="-2"/>
          <w:sz w:val="28"/>
          <w:szCs w:val="28"/>
          <w:lang w:val="uk-UA"/>
        </w:rPr>
        <w:t>попередньому нарощуванню швидкості ударних ланок.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 xml:space="preserve">Підготовча фаза - постановка опорної ноги (опорну </w:t>
      </w:r>
      <w:r w:rsidRPr="009A530D">
        <w:rPr>
          <w:spacing w:val="-7"/>
          <w:sz w:val="28"/>
          <w:szCs w:val="28"/>
          <w:lang w:val="uk-UA"/>
        </w:rPr>
        <w:t xml:space="preserve">ногу, злегка зігнуту в колінному суглобі, ставлять збоку від </w:t>
      </w:r>
      <w:r w:rsidRPr="009A530D">
        <w:rPr>
          <w:sz w:val="28"/>
          <w:szCs w:val="28"/>
          <w:lang w:val="uk-UA"/>
        </w:rPr>
        <w:t xml:space="preserve">м'яча), замах ударною ногою. Замах виконують під час </w:t>
      </w:r>
      <w:r w:rsidRPr="009A530D">
        <w:rPr>
          <w:spacing w:val="-6"/>
          <w:sz w:val="28"/>
          <w:szCs w:val="28"/>
          <w:lang w:val="uk-UA"/>
        </w:rPr>
        <w:t>останнього бігового кроку. Відбувається значне, часто бли</w:t>
      </w:r>
      <w:r w:rsidRPr="009A530D">
        <w:rPr>
          <w:spacing w:val="-3"/>
          <w:sz w:val="28"/>
          <w:szCs w:val="28"/>
          <w:lang w:val="uk-UA"/>
        </w:rPr>
        <w:t>зьке до максимального, розгинання в тазостегновому суг</w:t>
      </w:r>
      <w:r w:rsidRPr="009A530D">
        <w:rPr>
          <w:spacing w:val="-6"/>
          <w:sz w:val="28"/>
          <w:szCs w:val="28"/>
          <w:lang w:val="uk-UA"/>
        </w:rPr>
        <w:t xml:space="preserve">лобі і згинання в колінному, у результаті чого збільшується </w:t>
      </w:r>
      <w:r w:rsidRPr="009A530D">
        <w:rPr>
          <w:spacing w:val="-5"/>
          <w:sz w:val="28"/>
          <w:szCs w:val="28"/>
          <w:lang w:val="uk-UA"/>
        </w:rPr>
        <w:t>шлях стопи і попередньо розтягуються м'язи передньої по</w:t>
      </w:r>
      <w:r w:rsidRPr="009A530D">
        <w:rPr>
          <w:spacing w:val="-4"/>
          <w:sz w:val="28"/>
          <w:szCs w:val="28"/>
          <w:lang w:val="uk-UA"/>
        </w:rPr>
        <w:t xml:space="preserve">верхні стегна, що дозволяє зробити удар необхідної сили. </w:t>
      </w:r>
      <w:r w:rsidRPr="009A530D">
        <w:rPr>
          <w:spacing w:val="-7"/>
          <w:sz w:val="28"/>
          <w:szCs w:val="28"/>
          <w:lang w:val="uk-UA"/>
        </w:rPr>
        <w:t>Правильному й ефективному виконанню фази істотно спри</w:t>
      </w:r>
      <w:r w:rsidRPr="009A530D">
        <w:rPr>
          <w:spacing w:val="-3"/>
          <w:sz w:val="28"/>
          <w:szCs w:val="28"/>
          <w:lang w:val="uk-UA"/>
        </w:rPr>
        <w:t>яє подовжений на 35 — 50 % останній крок розбігу.</w:t>
      </w:r>
    </w:p>
    <w:p w:rsidR="0018637C" w:rsidRPr="009A530D" w:rsidRDefault="0018637C" w:rsidP="0018637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1"/>
          <w:sz w:val="28"/>
          <w:szCs w:val="28"/>
          <w:lang w:val="uk-UA"/>
        </w:rPr>
        <w:t xml:space="preserve">Робоча фаза — ударний рух і проводка. Ударний рух </w:t>
      </w:r>
      <w:r w:rsidRPr="009A530D">
        <w:rPr>
          <w:spacing w:val="-4"/>
          <w:sz w:val="28"/>
          <w:szCs w:val="28"/>
          <w:lang w:val="uk-UA"/>
        </w:rPr>
        <w:t>починається з активного згинання в тазостегновому суглобів момент постановки опорної ноги,</w:t>
      </w:r>
      <w:r>
        <w:rPr>
          <w:spacing w:val="-4"/>
          <w:sz w:val="28"/>
          <w:szCs w:val="28"/>
          <w:lang w:val="uk-UA"/>
        </w:rPr>
        <w:t xml:space="preserve"> </w:t>
      </w:r>
      <w:r w:rsidRPr="009A530D">
        <w:rPr>
          <w:spacing w:val="-4"/>
          <w:sz w:val="28"/>
          <w:szCs w:val="28"/>
          <w:lang w:val="uk-UA"/>
        </w:rPr>
        <w:t>кут утво</w:t>
      </w:r>
      <w:r w:rsidRPr="009A530D">
        <w:rPr>
          <w:spacing w:val="-6"/>
          <w:sz w:val="28"/>
          <w:szCs w:val="28"/>
          <w:lang w:val="uk-UA"/>
        </w:rPr>
        <w:t>рений стегном і гомілкою, зберігається. Перед ударом спо</w:t>
      </w:r>
      <w:r w:rsidRPr="009A530D">
        <w:rPr>
          <w:spacing w:val="-3"/>
          <w:sz w:val="28"/>
          <w:szCs w:val="28"/>
          <w:lang w:val="uk-UA"/>
        </w:rPr>
        <w:t>стерігається "гальмування" стегна. Різким</w:t>
      </w:r>
      <w:r>
        <w:rPr>
          <w:spacing w:val="-3"/>
          <w:sz w:val="28"/>
          <w:szCs w:val="28"/>
          <w:lang w:val="uk-UA"/>
        </w:rPr>
        <w:t xml:space="preserve"> </w:t>
      </w:r>
      <w:r w:rsidRPr="009A530D">
        <w:rPr>
          <w:spacing w:val="-5"/>
          <w:sz w:val="28"/>
          <w:szCs w:val="28"/>
          <w:lang w:val="uk-UA"/>
        </w:rPr>
        <w:t xml:space="preserve">рухом гомілки і стопи б'ють по м'ячу. У момент удару нога </w:t>
      </w:r>
      <w:r w:rsidRPr="009A530D">
        <w:rPr>
          <w:spacing w:val="-2"/>
          <w:sz w:val="28"/>
          <w:szCs w:val="28"/>
          <w:lang w:val="uk-UA"/>
        </w:rPr>
        <w:t xml:space="preserve">сильно напружена в </w:t>
      </w:r>
      <w:proofErr w:type="spellStart"/>
      <w:r w:rsidRPr="009A530D">
        <w:rPr>
          <w:spacing w:val="-2"/>
          <w:sz w:val="28"/>
          <w:szCs w:val="28"/>
          <w:lang w:val="uk-UA"/>
        </w:rPr>
        <w:t>гомілкостопному</w:t>
      </w:r>
      <w:proofErr w:type="spellEnd"/>
      <w:r w:rsidRPr="009A530D">
        <w:rPr>
          <w:spacing w:val="-2"/>
          <w:sz w:val="28"/>
          <w:szCs w:val="28"/>
          <w:lang w:val="uk-UA"/>
        </w:rPr>
        <w:t xml:space="preserve"> і колінному сугло</w:t>
      </w:r>
      <w:r w:rsidRPr="009A530D">
        <w:rPr>
          <w:spacing w:val="-7"/>
          <w:sz w:val="28"/>
          <w:szCs w:val="28"/>
          <w:lang w:val="uk-UA"/>
        </w:rPr>
        <w:t>бах, що дозволяє збільшити масу ударної ланки. Час зітк</w:t>
      </w:r>
      <w:r w:rsidRPr="009A530D">
        <w:rPr>
          <w:spacing w:val="-3"/>
          <w:sz w:val="28"/>
          <w:szCs w:val="28"/>
          <w:lang w:val="uk-UA"/>
        </w:rPr>
        <w:t xml:space="preserve">нення м'яча і стопи варто зберегти якомога довше, оскільки швидкість льоту м'яча залежить від прикладеної сили </w:t>
      </w:r>
      <w:r w:rsidRPr="009A530D">
        <w:rPr>
          <w:spacing w:val="-1"/>
          <w:sz w:val="28"/>
          <w:szCs w:val="28"/>
          <w:lang w:val="uk-UA"/>
        </w:rPr>
        <w:t xml:space="preserve">і часу її дії. Проводка багато в чому визначає напрямок </w:t>
      </w:r>
      <w:r w:rsidRPr="009A530D">
        <w:rPr>
          <w:sz w:val="28"/>
          <w:szCs w:val="28"/>
          <w:lang w:val="uk-UA"/>
        </w:rPr>
        <w:t>м'яча.</w:t>
      </w:r>
    </w:p>
    <w:p w:rsidR="00887B2B" w:rsidRDefault="00887B2B"/>
    <w:p w:rsidR="0018637C" w:rsidRDefault="0018637C">
      <w:pPr>
        <w:rPr>
          <w:lang w:val="uk-UA"/>
        </w:rPr>
      </w:pPr>
      <w:r w:rsidRPr="0018637C">
        <w:t>1</w:t>
      </w:r>
      <w:r>
        <w:rPr>
          <w:lang w:val="uk-UA"/>
        </w:rPr>
        <w:t>.Які види ударів по м*ячу ногою існують у футболі?</w:t>
      </w:r>
    </w:p>
    <w:p w:rsidR="0018637C" w:rsidRDefault="0018637C">
      <w:pPr>
        <w:rPr>
          <w:lang w:val="uk-UA"/>
        </w:rPr>
      </w:pPr>
      <w:r>
        <w:rPr>
          <w:lang w:val="uk-UA"/>
        </w:rPr>
        <w:t>2.Якими способами виконують удари ногою по м*ячу?</w:t>
      </w:r>
    </w:p>
    <w:p w:rsidR="009F7017" w:rsidRPr="009F7017" w:rsidRDefault="0018637C" w:rsidP="009F7017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>
        <w:rPr>
          <w:lang w:val="uk-UA"/>
        </w:rPr>
        <w:t>3.Які основні фази рухів можна виділити</w:t>
      </w:r>
      <w:r w:rsidR="003D0EC2">
        <w:rPr>
          <w:lang w:val="uk-UA"/>
        </w:rPr>
        <w:t xml:space="preserve"> при виконанні ударів?</w:t>
      </w:r>
      <w:r w:rsidR="009F7017" w:rsidRPr="009F7017">
        <w:rPr>
          <w:spacing w:val="-3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F7017" w:rsidRPr="009A530D" w:rsidRDefault="009F7017" w:rsidP="009F7017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9F7017" w:rsidRPr="009A530D" w:rsidRDefault="009F7017" w:rsidP="009F7017">
      <w:pPr>
        <w:framePr w:h="2703" w:hSpace="38" w:wrap="auto" w:vAnchor="text" w:hAnchor="margin" w:x="10455" w:y="1441"/>
        <w:jc w:val="both"/>
        <w:rPr>
          <w:sz w:val="22"/>
          <w:szCs w:val="22"/>
          <w:lang w:val="uk-UA"/>
        </w:rPr>
      </w:pPr>
    </w:p>
    <w:p w:rsidR="009F7017" w:rsidRPr="009A530D" w:rsidRDefault="009F7017" w:rsidP="009F7017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9F7017" w:rsidRPr="009A530D" w:rsidRDefault="009F7017" w:rsidP="009F7017">
      <w:pPr>
        <w:framePr w:h="2703" w:hSpace="38" w:wrap="auto" w:vAnchor="text" w:hAnchor="margin" w:x="10455" w:y="1441"/>
        <w:jc w:val="both"/>
        <w:rPr>
          <w:sz w:val="22"/>
          <w:szCs w:val="22"/>
          <w:lang w:val="uk-UA"/>
        </w:rPr>
      </w:pPr>
    </w:p>
    <w:p w:rsidR="009F7017" w:rsidRPr="009A530D" w:rsidRDefault="009F7017" w:rsidP="009F7017">
      <w:pPr>
        <w:framePr w:h="2703" w:hSpace="38" w:wrap="auto" w:vAnchor="text" w:hAnchor="margin" w:x="10455" w:y="1"/>
        <w:jc w:val="both"/>
        <w:rPr>
          <w:sz w:val="22"/>
          <w:szCs w:val="22"/>
          <w:lang w:val="uk-UA"/>
        </w:rPr>
      </w:pPr>
    </w:p>
    <w:p w:rsidR="009F7017" w:rsidRPr="009A530D" w:rsidRDefault="009F7017" w:rsidP="009F7017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18637C" w:rsidRPr="0018637C" w:rsidRDefault="0018637C">
      <w:pPr>
        <w:rPr>
          <w:lang w:val="uk-UA"/>
        </w:rPr>
      </w:pPr>
    </w:p>
    <w:sectPr w:rsidR="0018637C" w:rsidRPr="0018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BC"/>
    <w:rsid w:val="0018637C"/>
    <w:rsid w:val="003D0EC2"/>
    <w:rsid w:val="00887B2B"/>
    <w:rsid w:val="009F7017"/>
    <w:rsid w:val="00C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C7FD"/>
  <w15:chartTrackingRefBased/>
  <w15:docId w15:val="{67FE0B84-1491-4802-BDDC-2D155F9A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2022-09-17T13:37:00Z</dcterms:created>
  <dcterms:modified xsi:type="dcterms:W3CDTF">2022-09-17T13:54:00Z</dcterms:modified>
</cp:coreProperties>
</file>