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FEA" w:rsidRPr="00EF53C4" w:rsidRDefault="00AE6FEA" w:rsidP="00AE6FEA">
      <w:pPr>
        <w:spacing w:after="0" w:line="240" w:lineRule="auto"/>
        <w:ind w:firstLine="709"/>
        <w:rPr>
          <w:rFonts w:ascii="Times New Roman" w:hAnsi="Times New Roman" w:cs="Times New Roman"/>
          <w:b/>
          <w:color w:val="5B9BD5" w:themeColor="accen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уроку. </w:t>
      </w:r>
      <w:r w:rsidRPr="00EF53C4">
        <w:rPr>
          <w:rFonts w:ascii="Times New Roman" w:hAnsi="Times New Roman" w:cs="Times New Roman"/>
          <w:b/>
          <w:color w:val="5B9BD5" w:themeColor="accent1"/>
          <w:sz w:val="28"/>
          <w:szCs w:val="28"/>
          <w:lang w:val="uk-UA"/>
        </w:rPr>
        <w:t>Контрольна робота №2 «Хімічний зв'язок і будова речовини».</w:t>
      </w:r>
    </w:p>
    <w:p w:rsidR="00AE6FEA" w:rsidRPr="00EF53C4" w:rsidRDefault="00AE6FEA" w:rsidP="00AE6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F53C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EF53C4">
        <w:rPr>
          <w:rFonts w:ascii="Times New Roman" w:hAnsi="Times New Roman" w:cs="Times New Roman"/>
          <w:sz w:val="28"/>
          <w:szCs w:val="28"/>
          <w:lang w:val="uk-UA"/>
        </w:rPr>
        <w:t>: перевірити рівень засвоєння теми.</w:t>
      </w:r>
    </w:p>
    <w:p w:rsidR="00AE6FEA" w:rsidRPr="003C2517" w:rsidRDefault="00AE6FEA" w:rsidP="00AE6FE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E6FEA" w:rsidRPr="003C2517" w:rsidTr="009456DB">
        <w:tc>
          <w:tcPr>
            <w:tcW w:w="5228" w:type="dxa"/>
          </w:tcPr>
          <w:p w:rsidR="00AE6FEA" w:rsidRPr="003C2517" w:rsidRDefault="00AE6FEA" w:rsidP="009456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Варіант І</w:t>
            </w:r>
          </w:p>
        </w:tc>
        <w:tc>
          <w:tcPr>
            <w:tcW w:w="5228" w:type="dxa"/>
          </w:tcPr>
          <w:p w:rsidR="00AE6FEA" w:rsidRPr="003C2517" w:rsidRDefault="00AE6FEA" w:rsidP="009456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Варіант ІІ</w:t>
            </w:r>
          </w:p>
        </w:tc>
      </w:tr>
      <w:tr w:rsidR="00AE6FEA" w:rsidRPr="003C2517" w:rsidTr="009456DB">
        <w:tc>
          <w:tcPr>
            <w:tcW w:w="5228" w:type="dxa"/>
          </w:tcPr>
          <w:p w:rsidR="00AE6FEA" w:rsidRPr="003C2517" w:rsidRDefault="00AE6FEA" w:rsidP="009456DB">
            <w:pPr>
              <w:pStyle w:val="a4"/>
              <w:numPr>
                <w:ilvl w:val="0"/>
                <w:numId w:val="1"/>
              </w:numPr>
              <w:ind w:left="25" w:firstLine="33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3C251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1 бал) 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Ковалентним називають хімічний зв'язок, що утворюється: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А)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йонами</w:t>
            </w:r>
            <w:proofErr w:type="spellEnd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спільною електронною парою;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В)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йонами</w:t>
            </w:r>
            <w:proofErr w:type="spellEnd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спільною електронною парою.</w:t>
            </w:r>
          </w:p>
        </w:tc>
        <w:tc>
          <w:tcPr>
            <w:tcW w:w="5228" w:type="dxa"/>
          </w:tcPr>
          <w:p w:rsidR="00AE6FEA" w:rsidRPr="003C2517" w:rsidRDefault="00AE6FEA" w:rsidP="009456DB">
            <w:pPr>
              <w:pStyle w:val="a4"/>
              <w:numPr>
                <w:ilvl w:val="0"/>
                <w:numId w:val="2"/>
              </w:numPr>
              <w:ind w:left="0" w:firstLine="36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3C251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1 бал)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Йонним</w:t>
            </w:r>
            <w:proofErr w:type="spellEnd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називають хімічний зв'язок, що утворюється: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А) електростатичним притяганням між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йонами</w:t>
            </w:r>
            <w:proofErr w:type="spellEnd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спільною електронною парою;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В)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йонами</w:t>
            </w:r>
            <w:proofErr w:type="spellEnd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спільною електронною парою.</w:t>
            </w:r>
          </w:p>
        </w:tc>
      </w:tr>
      <w:tr w:rsidR="00AE6FEA" w:rsidRPr="003C2517" w:rsidTr="009456DB">
        <w:tc>
          <w:tcPr>
            <w:tcW w:w="5228" w:type="dxa"/>
          </w:tcPr>
          <w:p w:rsidR="00AE6FEA" w:rsidRPr="003C2517" w:rsidRDefault="00AE6FEA" w:rsidP="009456DB">
            <w:pPr>
              <w:pStyle w:val="a4"/>
              <w:numPr>
                <w:ilvl w:val="0"/>
                <w:numId w:val="1"/>
              </w:numPr>
              <w:ind w:left="0" w:firstLine="36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3C251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1 бал) 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вузлах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йонних</w:t>
            </w:r>
            <w:proofErr w:type="spellEnd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кристалічних ґраток розміщені: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А) позитивно заряджені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йони</w:t>
            </w:r>
            <w:proofErr w:type="spellEnd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металів;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Б) негативно заряджені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йони</w:t>
            </w:r>
            <w:proofErr w:type="spellEnd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металів;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В) позитивно заряджені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йони</w:t>
            </w:r>
            <w:proofErr w:type="spellEnd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металів і негативно заряджені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йони</w:t>
            </w:r>
            <w:proofErr w:type="spellEnd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неметалів.</w:t>
            </w:r>
          </w:p>
        </w:tc>
        <w:tc>
          <w:tcPr>
            <w:tcW w:w="5228" w:type="dxa"/>
          </w:tcPr>
          <w:p w:rsidR="00AE6FEA" w:rsidRPr="003C2517" w:rsidRDefault="00AE6FEA" w:rsidP="009456DB">
            <w:pPr>
              <w:pStyle w:val="a4"/>
              <w:numPr>
                <w:ilvl w:val="0"/>
                <w:numId w:val="2"/>
              </w:numPr>
              <w:ind w:left="0" w:firstLine="36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3C251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1 бал) 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вузлах молекулярних кристалічних ґраток розміщені: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неполярні або полярні молекули;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атоми;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В) позитивно заряджені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йони</w:t>
            </w:r>
            <w:proofErr w:type="spellEnd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металів і негативно заряджені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йони</w:t>
            </w:r>
            <w:proofErr w:type="spellEnd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неметалів.</w:t>
            </w:r>
          </w:p>
        </w:tc>
      </w:tr>
      <w:tr w:rsidR="00AE6FEA" w:rsidRPr="003C2517" w:rsidTr="009456DB">
        <w:tc>
          <w:tcPr>
            <w:tcW w:w="5228" w:type="dxa"/>
          </w:tcPr>
          <w:p w:rsidR="00AE6FEA" w:rsidRPr="003C2517" w:rsidRDefault="00AE6FEA" w:rsidP="009456DB">
            <w:pPr>
              <w:pStyle w:val="a4"/>
              <w:numPr>
                <w:ilvl w:val="0"/>
                <w:numId w:val="1"/>
              </w:numPr>
              <w:ind w:left="0" w:firstLine="36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3C251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1 бал) 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Вкажіть сполуку з ковалентним полярним зв'язком: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А) 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2;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</w:t>
            </w:r>
            <w:r w:rsidRPr="003C2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3C2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</w:t>
            </w:r>
            <w:r w:rsidRPr="003C2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NaCl</w:t>
            </w:r>
            <w:proofErr w:type="spellEnd"/>
            <w:r w:rsidRPr="003C2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Г)</w:t>
            </w:r>
            <w:r w:rsidRPr="003C2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CaF</w:t>
            </w:r>
            <w:proofErr w:type="spellEnd"/>
            <w:r w:rsidRPr="003C25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3C25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228" w:type="dxa"/>
          </w:tcPr>
          <w:p w:rsidR="00AE6FEA" w:rsidRPr="003C2517" w:rsidRDefault="00AE6FEA" w:rsidP="009456DB">
            <w:pPr>
              <w:pStyle w:val="a4"/>
              <w:numPr>
                <w:ilvl w:val="0"/>
                <w:numId w:val="2"/>
              </w:numPr>
              <w:ind w:left="47" w:firstLine="31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3C251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1 бал) 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Вкажіть сполуку з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йонним</w:t>
            </w:r>
            <w:proofErr w:type="spellEnd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зв'язком: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А) 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2;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</w:t>
            </w:r>
            <w:r w:rsidRPr="003C2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3C2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</w:t>
            </w:r>
            <w:r w:rsidRPr="003C2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BaCl</w:t>
            </w:r>
            <w:proofErr w:type="spellEnd"/>
            <w:r w:rsidRPr="003C25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3C2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Г)</w:t>
            </w:r>
            <w:r w:rsidRPr="003C2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</w:rPr>
              <w:t>HBr</w:t>
            </w:r>
            <w:proofErr w:type="spellEnd"/>
            <w:r w:rsidRPr="003C25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6FEA" w:rsidRPr="003C2517" w:rsidTr="009456DB">
        <w:tc>
          <w:tcPr>
            <w:tcW w:w="5228" w:type="dxa"/>
          </w:tcPr>
          <w:p w:rsidR="00AE6FEA" w:rsidRPr="003C2517" w:rsidRDefault="00AE6FEA" w:rsidP="009456DB">
            <w:pPr>
              <w:pStyle w:val="a4"/>
              <w:numPr>
                <w:ilvl w:val="0"/>
                <w:numId w:val="1"/>
              </w:numPr>
              <w:ind w:left="0" w:firstLine="36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3C251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1 бал) 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Молекулярну кристалічну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ґратку</w:t>
            </w:r>
            <w:proofErr w:type="spellEnd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має:</w:t>
            </w:r>
          </w:p>
          <w:p w:rsidR="00AE6FEA" w:rsidRPr="00D064F8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А)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NaCl</w:t>
            </w:r>
            <w:proofErr w:type="spellEnd"/>
            <w:r w:rsidRPr="00D064F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</w:t>
            </w:r>
            <w:r w:rsidRPr="003C2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3C2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C (алмаз);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Г)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CaO</w:t>
            </w:r>
            <w:proofErr w:type="spellEnd"/>
            <w:r w:rsidRPr="003C2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228" w:type="dxa"/>
          </w:tcPr>
          <w:p w:rsidR="00AE6FEA" w:rsidRPr="003C2517" w:rsidRDefault="00AE6FEA" w:rsidP="009456DB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3C251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1 бал)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Йонну</w:t>
            </w:r>
            <w:proofErr w:type="spellEnd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кристалічну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ґратку</w:t>
            </w:r>
            <w:proofErr w:type="spellEnd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має:</w:t>
            </w:r>
          </w:p>
          <w:p w:rsidR="00AE6FEA" w:rsidRPr="00D064F8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K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</w:t>
            </w:r>
            <w:r w:rsidRPr="00D064F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E6FEA" w:rsidRPr="00D064F8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</w:t>
            </w:r>
            <w:r w:rsidRPr="00D064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</w:t>
            </w:r>
            <w:r w:rsidRPr="00D064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D064F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В) 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D064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AE6FEA" w:rsidRPr="003C2517" w:rsidRDefault="00AE6FEA" w:rsidP="009456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Г)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E6FEA" w:rsidRPr="003C2517" w:rsidTr="009456DB">
        <w:tc>
          <w:tcPr>
            <w:tcW w:w="5228" w:type="dxa"/>
          </w:tcPr>
          <w:p w:rsidR="00AE6FEA" w:rsidRPr="003C2517" w:rsidRDefault="00AE6FEA" w:rsidP="009456DB">
            <w:pPr>
              <w:pStyle w:val="a4"/>
              <w:numPr>
                <w:ilvl w:val="0"/>
                <w:numId w:val="1"/>
              </w:numPr>
              <w:ind w:left="25" w:firstLine="33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3C251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2</w:t>
            </w:r>
            <w:r w:rsidRPr="003C251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3C251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бали) 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Укажіть вид хімічного зв'язку та тип кристалічної ґратки в наступних сполуках:</w:t>
            </w:r>
          </w:p>
          <w:p w:rsidR="00AE6FEA" w:rsidRPr="003C2517" w:rsidRDefault="00AE6FEA" w:rsidP="009456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MgCl</w:t>
            </w:r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  <w:proofErr w:type="gramStart"/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</w:t>
            </w:r>
            <w:r w:rsidR="00F2627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Br</w:t>
            </w:r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  <w:proofErr w:type="gramEnd"/>
            <w:r w:rsidR="00CC5ED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, </w:t>
            </w:r>
            <w:r w:rsidR="00F2627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C5ED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Cu</w:t>
            </w:r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  <w:proofErr w:type="spellEnd"/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5228" w:type="dxa"/>
          </w:tcPr>
          <w:p w:rsidR="00AE6FEA" w:rsidRPr="003C2517" w:rsidRDefault="00AE6FEA" w:rsidP="009456DB">
            <w:pPr>
              <w:pStyle w:val="a4"/>
              <w:numPr>
                <w:ilvl w:val="0"/>
                <w:numId w:val="2"/>
              </w:numPr>
              <w:ind w:left="0" w:firstLine="36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3C251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2</w:t>
            </w:r>
            <w:r w:rsidRPr="003C251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3C251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бали) 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Укажіть вид хімічного зв'язку та тип кристалічної ґратки в наступних сполуках:</w:t>
            </w:r>
          </w:p>
          <w:p w:rsidR="00AE6FEA" w:rsidRPr="003C2517" w:rsidRDefault="00AE6FEA" w:rsidP="009456DB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Na</w:t>
            </w:r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proofErr w:type="gramStart"/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</w:t>
            </w:r>
            <w:r w:rsidR="00F2627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I</w:t>
            </w:r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  <w:proofErr w:type="gramEnd"/>
            <w:r w:rsidR="00CC5ED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, </w:t>
            </w:r>
            <w:r w:rsidR="00F2627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C5ED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Mg</w:t>
            </w:r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  <w:proofErr w:type="spellEnd"/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</w:tr>
      <w:tr w:rsidR="00AE6FEA" w:rsidRPr="003C2517" w:rsidTr="009456DB">
        <w:tc>
          <w:tcPr>
            <w:tcW w:w="5228" w:type="dxa"/>
          </w:tcPr>
          <w:p w:rsidR="00AE6FEA" w:rsidRPr="003C2517" w:rsidRDefault="00AE6FEA" w:rsidP="009456DB">
            <w:pPr>
              <w:pStyle w:val="a4"/>
              <w:numPr>
                <w:ilvl w:val="0"/>
                <w:numId w:val="1"/>
              </w:numPr>
              <w:ind w:left="25" w:firstLine="33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(3 </w:t>
            </w:r>
            <w:r w:rsidRPr="003C251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бали) </w:t>
            </w:r>
            <w:r w:rsidR="00CC5E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Складіть </w:t>
            </w:r>
            <w:proofErr w:type="gramStart"/>
            <w:r w:rsidR="00CC5E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електронні 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формули</w:t>
            </w:r>
            <w:proofErr w:type="gramEnd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молек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ул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AE6FEA" w:rsidRPr="00F26279" w:rsidRDefault="00F26279" w:rsidP="009456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  <w:r w:rsidR="00AE6FEA" w:rsidRPr="003C2517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  <w:proofErr w:type="gramStart"/>
            <w:r w:rsidR="00AE6FEA" w:rsidRPr="003C25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AE6FEA" w:rsidRPr="003C25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CH</w:t>
            </w:r>
            <w:r w:rsidR="00AE6FEA" w:rsidRPr="003C2517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4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  H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O.</w:t>
            </w:r>
          </w:p>
        </w:tc>
        <w:tc>
          <w:tcPr>
            <w:tcW w:w="5228" w:type="dxa"/>
          </w:tcPr>
          <w:p w:rsidR="00AE6FEA" w:rsidRPr="003C2517" w:rsidRDefault="00AE6FEA" w:rsidP="009456DB">
            <w:pPr>
              <w:pStyle w:val="a4"/>
              <w:numPr>
                <w:ilvl w:val="0"/>
                <w:numId w:val="2"/>
              </w:numPr>
              <w:ind w:left="0" w:firstLine="36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(3 </w:t>
            </w:r>
            <w:r w:rsidRPr="003C251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бали) 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Складіть </w:t>
            </w:r>
            <w:proofErr w:type="gramStart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електро</w:t>
            </w:r>
            <w:r w:rsidR="00CC5E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нні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формули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молекул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AE6FEA" w:rsidRPr="003C2517" w:rsidRDefault="00AE6FEA" w:rsidP="009456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="00F2627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 SiH</w:t>
            </w:r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4</w:t>
            </w:r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 H</w:t>
            </w:r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3C2517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.</w:t>
            </w:r>
          </w:p>
        </w:tc>
      </w:tr>
      <w:tr w:rsidR="00AE6FEA" w:rsidRPr="003C2517" w:rsidTr="00FA0E50">
        <w:trPr>
          <w:trHeight w:val="2375"/>
        </w:trPr>
        <w:tc>
          <w:tcPr>
            <w:tcW w:w="5228" w:type="dxa"/>
          </w:tcPr>
          <w:p w:rsidR="00AE6FEA" w:rsidRPr="003C2517" w:rsidRDefault="00AE6FEA" w:rsidP="009456DB">
            <w:pPr>
              <w:pStyle w:val="a4"/>
              <w:numPr>
                <w:ilvl w:val="0"/>
                <w:numId w:val="1"/>
              </w:numPr>
              <w:ind w:left="0" w:firstLine="36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C251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(3 </w:t>
            </w:r>
            <w:r w:rsidRPr="003C251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бали) 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Елемент головної підгрупи І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групи утворює летку с</w:t>
            </w:r>
            <w:bookmarkStart w:id="0" w:name="_GoBack"/>
            <w:bookmarkEnd w:id="0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полуку з Гідрогеном, масова частка цього елемента в якій 87,5 %. Визначте цей елемент, укажіть фо</w:t>
            </w:r>
            <w:r w:rsidR="00F703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рмулу його вищого оксиду,  вкажіть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тип хімічного зв</w:t>
            </w:r>
            <w:r w:rsidR="00F703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'язку в оксиді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228" w:type="dxa"/>
          </w:tcPr>
          <w:p w:rsidR="00AE6FEA" w:rsidRPr="003C2517" w:rsidRDefault="00AE6FEA" w:rsidP="009456DB">
            <w:pPr>
              <w:pStyle w:val="a4"/>
              <w:numPr>
                <w:ilvl w:val="0"/>
                <w:numId w:val="2"/>
              </w:numPr>
              <w:ind w:left="47" w:firstLine="31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7034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(3 </w:t>
            </w:r>
            <w:r w:rsidRPr="003C251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бали) 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Елемент головної підгрупи І групи утворює вищій оксид з </w:t>
            </w:r>
            <w:proofErr w:type="spellStart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Оксигеном</w:t>
            </w:r>
            <w:proofErr w:type="spellEnd"/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масова частка цього елемента в якому 74,2 %. Визначте цей елемент, укажіть формулу його вищого оксиду. Визнач</w:t>
            </w:r>
            <w:r w:rsidR="00F703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 тип хімічного зв'язку в оксиді</w:t>
            </w:r>
            <w:r w:rsidRPr="003C25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AE6FEA" w:rsidRPr="003C2517" w:rsidRDefault="00AE6FEA" w:rsidP="00AE6F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7716" w:rsidRPr="00AE6FEA" w:rsidRDefault="00677716">
      <w:pPr>
        <w:rPr>
          <w:lang w:val="uk-UA"/>
        </w:rPr>
      </w:pPr>
    </w:p>
    <w:sectPr w:rsidR="00677716" w:rsidRPr="00AE6FEA" w:rsidSect="00944E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C0850"/>
    <w:multiLevelType w:val="hybridMultilevel"/>
    <w:tmpl w:val="3A38F606"/>
    <w:lvl w:ilvl="0" w:tplc="0E82E2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24D00"/>
    <w:multiLevelType w:val="hybridMultilevel"/>
    <w:tmpl w:val="70329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EA"/>
    <w:rsid w:val="00677716"/>
    <w:rsid w:val="00AE6FEA"/>
    <w:rsid w:val="00CC5ED5"/>
    <w:rsid w:val="00F26279"/>
    <w:rsid w:val="00F7034F"/>
    <w:rsid w:val="00FA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5657F-A809-4C89-968A-0C65076F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FE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FEA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E6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1241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2022-12-11T09:33:00Z</dcterms:created>
  <dcterms:modified xsi:type="dcterms:W3CDTF">2022-12-11T12:09:00Z</dcterms:modified>
</cp:coreProperties>
</file>