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D6600" w:rsidRPr="005159D8" w:rsidRDefault="00DD6600" w:rsidP="00DD6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Дата 02</w:t>
      </w:r>
      <w:r w:rsidRPr="005159D8">
        <w:rPr>
          <w:rFonts w:ascii="Times New Roman" w:hAnsi="Times New Roman" w:cs="Times New Roman"/>
          <w:sz w:val="28"/>
          <w:szCs w:val="28"/>
          <w:lang w:val="uk-UA"/>
        </w:rPr>
        <w:t>.11.2022 р.</w:t>
      </w:r>
    </w:p>
    <w:p w:rsidR="00DD6600" w:rsidRPr="005159D8" w:rsidRDefault="00DD6600" w:rsidP="00DD6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59D8">
        <w:rPr>
          <w:rFonts w:ascii="Times New Roman" w:hAnsi="Times New Roman" w:cs="Times New Roman"/>
          <w:sz w:val="28"/>
          <w:szCs w:val="28"/>
          <w:lang w:val="uk-UA"/>
        </w:rPr>
        <w:t>Клас 9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А</w:t>
      </w:r>
      <w:r w:rsidRPr="005159D8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DD6600" w:rsidRPr="005159D8" w:rsidRDefault="00DD6600" w:rsidP="00DD6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159D8">
        <w:rPr>
          <w:rFonts w:ascii="Times New Roman" w:hAnsi="Times New Roman" w:cs="Times New Roman"/>
          <w:sz w:val="28"/>
          <w:szCs w:val="28"/>
          <w:lang w:val="uk-UA"/>
        </w:rPr>
        <w:t>Географія.</w:t>
      </w:r>
    </w:p>
    <w:p w:rsidR="00DD6600" w:rsidRPr="005159D8" w:rsidRDefault="00DD6600" w:rsidP="00DD6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159D8">
        <w:rPr>
          <w:rFonts w:ascii="Times New Roman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5159D8">
        <w:rPr>
          <w:rFonts w:ascii="Times New Roman" w:hAnsi="Times New Roman" w:cs="Times New Roman"/>
          <w:sz w:val="28"/>
          <w:szCs w:val="28"/>
          <w:lang w:val="uk-UA"/>
        </w:rPr>
        <w:t xml:space="preserve"> Н.М.</w:t>
      </w:r>
    </w:p>
    <w:p w:rsidR="00DD6600" w:rsidRPr="00FD1933" w:rsidRDefault="00DD6600" w:rsidP="00DD6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0" w:name="_GoBack"/>
      <w:r w:rsidRPr="00FD193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FD1933">
        <w:rPr>
          <w:rFonts w:ascii="Times New Roman" w:hAnsi="Times New Roman" w:cs="Times New Roman"/>
          <w:sz w:val="28"/>
          <w:szCs w:val="28"/>
          <w:lang w:val="uk-UA"/>
        </w:rPr>
        <w:t>. Сільське господарство, його значення в сучасному світі. Складники сільського господарства.</w:t>
      </w:r>
      <w:r w:rsidRPr="00FD1933">
        <w:rPr>
          <w:rFonts w:ascii="Times New Roman" w:hAnsi="Times New Roman" w:cs="Times New Roman"/>
          <w:sz w:val="28"/>
          <w:szCs w:val="28"/>
        </w:rPr>
        <w:t xml:space="preserve"> </w:t>
      </w:r>
      <w:r w:rsidRPr="00FD1933">
        <w:rPr>
          <w:rFonts w:ascii="Times New Roman" w:hAnsi="Times New Roman" w:cs="Times New Roman"/>
          <w:sz w:val="28"/>
          <w:szCs w:val="28"/>
          <w:lang w:val="uk-UA"/>
        </w:rPr>
        <w:t xml:space="preserve">Роль природних чинників (земельних та </w:t>
      </w:r>
      <w:proofErr w:type="spellStart"/>
      <w:r w:rsidRPr="00FD1933">
        <w:rPr>
          <w:rFonts w:ascii="Times New Roman" w:hAnsi="Times New Roman" w:cs="Times New Roman"/>
          <w:sz w:val="28"/>
          <w:szCs w:val="28"/>
          <w:lang w:val="uk-UA"/>
        </w:rPr>
        <w:t>агрокліматичних</w:t>
      </w:r>
      <w:proofErr w:type="spellEnd"/>
      <w:r w:rsidRPr="00FD1933">
        <w:rPr>
          <w:rFonts w:ascii="Times New Roman" w:hAnsi="Times New Roman" w:cs="Times New Roman"/>
          <w:sz w:val="28"/>
          <w:szCs w:val="28"/>
          <w:lang w:val="uk-UA"/>
        </w:rPr>
        <w:t xml:space="preserve"> ресурсів) у розвитку й розміщенні аграрного виробництва</w:t>
      </w:r>
      <w:r w:rsidRPr="00FD1933">
        <w:rPr>
          <w:rFonts w:ascii="Times New Roman" w:hAnsi="Times New Roman" w:cs="Times New Roman"/>
          <w:sz w:val="28"/>
          <w:szCs w:val="28"/>
        </w:rPr>
        <w:t xml:space="preserve"> </w:t>
      </w:r>
      <w:r w:rsidRPr="00FD1933">
        <w:rPr>
          <w:rFonts w:ascii="Times New Roman" w:hAnsi="Times New Roman" w:cs="Times New Roman"/>
          <w:sz w:val="28"/>
          <w:szCs w:val="28"/>
          <w:lang w:val="uk-UA"/>
        </w:rPr>
        <w:t>Землезабезпеченість.</w:t>
      </w:r>
    </w:p>
    <w:p w:rsidR="00DD6600" w:rsidRPr="00FD1933" w:rsidRDefault="00DD6600" w:rsidP="00DD66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Мета: </w:t>
      </w:r>
      <w:r w:rsidRPr="00FD1933">
        <w:rPr>
          <w:rFonts w:ascii="Times New Roman" w:hAnsi="Times New Roman" w:cs="Times New Roman"/>
          <w:b/>
          <w:spacing w:val="6"/>
          <w:sz w:val="28"/>
          <w:szCs w:val="28"/>
          <w:lang w:val="uk-UA"/>
        </w:rPr>
        <w:t>:</w:t>
      </w:r>
      <w:r w:rsidRPr="00FD1933">
        <w:rPr>
          <w:rFonts w:ascii="Times New Roman" w:hAnsi="Times New Roman" w:cs="Times New Roman"/>
          <w:spacing w:val="6"/>
          <w:sz w:val="28"/>
          <w:szCs w:val="28"/>
          <w:lang w:val="uk-UA"/>
        </w:rPr>
        <w:t xml:space="preserve"> </w:t>
      </w: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>установити склад сільського господарства, його значення для людства та роль у світовій економіці; виявити вплив природних чинників на рівень розвитку і спеціалізацію  сільського господарства у світі та України.</w:t>
      </w:r>
    </w:p>
    <w:p w:rsidR="00DD6600" w:rsidRPr="00FD1933" w:rsidRDefault="00DD6600" w:rsidP="00DD660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DD6600" w:rsidRPr="00FD1933" w:rsidRDefault="00DD6600" w:rsidP="00DD6600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Сільське господарство – галузь економіки, що призначена для забезпечення населення продовольством і отримання сировини для промисловості. </w:t>
      </w:r>
    </w:p>
    <w:p w:rsidR="00DD6600" w:rsidRPr="00FD1933" w:rsidRDefault="00DD6600" w:rsidP="00DD66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Ця галузь представлена в усіх країнах світу. В світовому господарстві зайнято близько 1,1 млрд. економічно активного населення, в Україні п'ята частина економічно активного населення. </w:t>
      </w:r>
    </w:p>
    <w:p w:rsidR="00DD6600" w:rsidRPr="00FD1933" w:rsidRDefault="00DD6600" w:rsidP="00DD660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До структури сільського господарства входить -  рослинництво і    тваринництво. Вони мають складну структуру і поділяються на значну </w:t>
      </w:r>
      <w:proofErr w:type="spellStart"/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>кіль-</w:t>
      </w:r>
      <w:proofErr w:type="spellEnd"/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кість різноманітних виробництв.</w:t>
      </w:r>
    </w:p>
    <w:p w:rsidR="00DD6600" w:rsidRPr="00FD1933" w:rsidRDefault="00DD6600" w:rsidP="00DD66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>Структуру сільського господарства.</w:t>
      </w:r>
    </w:p>
    <w:p w:rsidR="00DD6600" w:rsidRPr="00FD1933" w:rsidRDefault="00DD6600" w:rsidP="00DD660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E02CD8" wp14:editId="44252B04">
                <wp:simplePos x="0" y="0"/>
                <wp:positionH relativeFrom="column">
                  <wp:posOffset>3206115</wp:posOffset>
                </wp:positionH>
                <wp:positionV relativeFrom="paragraph">
                  <wp:posOffset>296545</wp:posOffset>
                </wp:positionV>
                <wp:extent cx="685800" cy="742950"/>
                <wp:effectExtent l="5715" t="10795" r="51435" b="46355"/>
                <wp:wrapNone/>
                <wp:docPr id="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85800" cy="742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252.45pt;margin-top:23.35pt;width:54pt;height:5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">
                <v:stroke endarrow="block"/>
              </v:shape>
            </w:pict>
          </mc:Fallback>
        </mc:AlternateContent>
      </w:r>
      <w:r w:rsidRPr="00FD193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7EA775" wp14:editId="73EB1FFF">
                <wp:simplePos x="0" y="0"/>
                <wp:positionH relativeFrom="column">
                  <wp:posOffset>2158365</wp:posOffset>
                </wp:positionH>
                <wp:positionV relativeFrom="paragraph">
                  <wp:posOffset>296545</wp:posOffset>
                </wp:positionV>
                <wp:extent cx="628650" cy="742950"/>
                <wp:effectExtent l="53340" t="10795" r="13335" b="46355"/>
                <wp:wrapNone/>
                <wp:docPr id="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628650" cy="7429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5" o:spid="_x0000_s1026" type="#_x0000_t32" style="position:absolute;margin-left:169.95pt;margin-top:23.35pt;width:49.5pt;height:58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">
                <v:stroke endarrow="block"/>
              </v:shape>
            </w:pict>
          </mc:Fallback>
        </mc:AlternateContent>
      </w:r>
      <w:r w:rsidRPr="00FD193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                                   Сільське господарство</w:t>
      </w:r>
    </w:p>
    <w:p w:rsidR="00DD6600" w:rsidRPr="00FD1933" w:rsidRDefault="00DD6600" w:rsidP="00DD66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</w:t>
      </w:r>
    </w:p>
    <w:p w:rsidR="00DD6600" w:rsidRPr="00FD1933" w:rsidRDefault="00DD6600" w:rsidP="00DD66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D6600" w:rsidRPr="00FD1933" w:rsidRDefault="00DD6600" w:rsidP="00DD6600">
      <w:pPr>
        <w:tabs>
          <w:tab w:val="left" w:pos="1050"/>
          <w:tab w:val="left" w:pos="6165"/>
        </w:tabs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b/>
          <w:sz w:val="28"/>
          <w:szCs w:val="28"/>
          <w:lang w:val="uk-UA"/>
        </w:rPr>
        <w:tab/>
        <w:t>рослинництво</w:t>
      </w: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  <w:r w:rsidRPr="00FD1933">
        <w:rPr>
          <w:rFonts w:ascii="Times New Roman" w:eastAsia="Calibri" w:hAnsi="Times New Roman" w:cs="Times New Roman"/>
          <w:b/>
          <w:sz w:val="28"/>
          <w:szCs w:val="28"/>
          <w:lang w:val="uk-UA"/>
        </w:rPr>
        <w:t>тваринництво</w:t>
      </w:r>
    </w:p>
    <w:p w:rsidR="00DD6600" w:rsidRPr="00FD1933" w:rsidRDefault="00DD6600" w:rsidP="00DD660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D6600" w:rsidRPr="00FD1933" w:rsidRDefault="00DD6600" w:rsidP="00DD6600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DD6600" w:rsidRPr="00FD1933" w:rsidRDefault="00DD6600" w:rsidP="00DD660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>Сільське господарство – галузь економіки, що призначена для забезпечення населення продовольством і отримання сировини для промисловості. До структури сільського господарства відноситься   рослинництво і    тваринництво.</w:t>
      </w:r>
    </w:p>
    <w:p w:rsidR="00DD6600" w:rsidRPr="00FD1933" w:rsidRDefault="00DD6600" w:rsidP="00DD660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>Сільське господарство забезпечує життєдіяльність населення та продовольчу безпеку держави, дає роботу працівникам інших секторів господарства.</w:t>
      </w:r>
    </w:p>
    <w:p w:rsidR="00DD6600" w:rsidRPr="00FD1933" w:rsidRDefault="00DD6600" w:rsidP="00DD6600">
      <w:pPr>
        <w:spacing w:after="0" w:line="240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Роль природних  чинників у розвитку й розміщенні сільського </w:t>
      </w:r>
      <w:proofErr w:type="spellStart"/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>гос-</w:t>
      </w:r>
      <w:proofErr w:type="spellEnd"/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</w:p>
    <w:p w:rsidR="00DD6600" w:rsidRPr="00FD1933" w:rsidRDefault="00DD6600" w:rsidP="00DD6600">
      <w:pPr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u w:val="single"/>
          <w:lang w:val="uk-UA"/>
        </w:rPr>
      </w:pPr>
      <w:proofErr w:type="spellStart"/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>подарства</w:t>
      </w:r>
      <w:proofErr w:type="spellEnd"/>
      <w:r w:rsidRPr="00FD1933">
        <w:rPr>
          <w:rFonts w:ascii="Times New Roman" w:eastAsia="Calibri" w:hAnsi="Times New Roman" w:cs="Times New Roman"/>
          <w:i/>
          <w:sz w:val="28"/>
          <w:szCs w:val="28"/>
          <w:u w:val="single"/>
          <w:lang w:val="uk-UA"/>
        </w:rPr>
        <w:t>.</w:t>
      </w:r>
    </w:p>
    <w:p w:rsidR="00DD6600" w:rsidRPr="00FD1933" w:rsidRDefault="00DD6600" w:rsidP="00DD6600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>Природнї</w:t>
      </w:r>
      <w:proofErr w:type="spellEnd"/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чинники – земельні та </w:t>
      </w:r>
      <w:proofErr w:type="spellStart"/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>агрокліматичні</w:t>
      </w:r>
      <w:proofErr w:type="spellEnd"/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ресурси.</w:t>
      </w:r>
    </w:p>
    <w:p w:rsidR="00DD6600" w:rsidRPr="00FD1933" w:rsidRDefault="00DD6600" w:rsidP="00DD6600">
      <w:pPr>
        <w:tabs>
          <w:tab w:val="left" w:pos="277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AEE6CDB" wp14:editId="57D2FEED">
                <wp:simplePos x="0" y="0"/>
                <wp:positionH relativeFrom="column">
                  <wp:posOffset>2720340</wp:posOffset>
                </wp:positionH>
                <wp:positionV relativeFrom="paragraph">
                  <wp:posOffset>261620</wp:posOffset>
                </wp:positionV>
                <wp:extent cx="723900" cy="809625"/>
                <wp:effectExtent l="5715" t="13970" r="51435" b="52705"/>
                <wp:wrapNone/>
                <wp:docPr id="6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3900" cy="809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32" style="position:absolute;margin-left:214.2pt;margin-top:20.6pt;width:57pt;height:63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">
                <v:stroke endarrow="block"/>
              </v:shape>
            </w:pict>
          </mc:Fallback>
        </mc:AlternateContent>
      </w:r>
      <w:r w:rsidRPr="00FD1933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4BD4B7F" wp14:editId="4D063A27">
                <wp:simplePos x="0" y="0"/>
                <wp:positionH relativeFrom="column">
                  <wp:posOffset>1463040</wp:posOffset>
                </wp:positionH>
                <wp:positionV relativeFrom="paragraph">
                  <wp:posOffset>261620</wp:posOffset>
                </wp:positionV>
                <wp:extent cx="704850" cy="809625"/>
                <wp:effectExtent l="53340" t="13970" r="13335" b="52705"/>
                <wp:wrapNone/>
                <wp:docPr id="5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704850" cy="809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6" o:spid="_x0000_s1026" type="#_x0000_t32" style="position:absolute;margin-left:115.2pt;margin-top:20.6pt;width:55.5pt;height:6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">
                <v:stroke endarrow="block"/>
              </v:shape>
            </w:pict>
          </mc:Fallback>
        </mc:AlternateContent>
      </w: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ab/>
        <w:t>Природні  чинники</w:t>
      </w:r>
    </w:p>
    <w:p w:rsidR="00DD6600" w:rsidRPr="00FD1933" w:rsidRDefault="00DD6600" w:rsidP="00DD660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D6600" w:rsidRPr="00FD1933" w:rsidRDefault="00DD6600" w:rsidP="00DD6600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D6600" w:rsidRPr="00FD1933" w:rsidRDefault="00DD6600" w:rsidP="00DD6600">
      <w:pPr>
        <w:tabs>
          <w:tab w:val="left" w:pos="930"/>
          <w:tab w:val="left" w:pos="52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ab/>
      </w:r>
    </w:p>
    <w:p w:rsidR="00DD6600" w:rsidRPr="00FD1933" w:rsidRDefault="00DD6600" w:rsidP="00DD6600">
      <w:pPr>
        <w:tabs>
          <w:tab w:val="left" w:pos="930"/>
          <w:tab w:val="left" w:pos="5280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Земельні ресурси                </w:t>
      </w:r>
      <w:proofErr w:type="spellStart"/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>Агрокліматичні</w:t>
      </w:r>
      <w:proofErr w:type="spellEnd"/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ресурси</w:t>
      </w:r>
    </w:p>
    <w:p w:rsidR="00DD6600" w:rsidRPr="00FD1933" w:rsidRDefault="00DD6600" w:rsidP="00DD6600">
      <w:pPr>
        <w:tabs>
          <w:tab w:val="left" w:pos="930"/>
          <w:tab w:val="left" w:pos="528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</w:t>
      </w:r>
    </w:p>
    <w:p w:rsidR="00DD6600" w:rsidRPr="00FD1933" w:rsidRDefault="00DD6600" w:rsidP="00DD6600">
      <w:pPr>
        <w:tabs>
          <w:tab w:val="left" w:pos="930"/>
          <w:tab w:val="left" w:pos="528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D6600" w:rsidRPr="00FD1933" w:rsidRDefault="00DD6600" w:rsidP="00DD6600">
      <w:pPr>
        <w:tabs>
          <w:tab w:val="left" w:pos="930"/>
          <w:tab w:val="left" w:pos="528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DD6600" w:rsidRPr="00FD1933" w:rsidRDefault="00DD6600" w:rsidP="00DD6600">
      <w:pPr>
        <w:tabs>
          <w:tab w:val="left" w:pos="930"/>
          <w:tab w:val="left" w:pos="528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</w:t>
      </w: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Земля має унікальну властивість – родючість. Тому в першу чергу важлива не кількість земельних ресурсів, а їхня якість. Фахівці вважають, що більшість земель нашої планети не придатні для землеробства або мають суттєві природні обмеження для його розвитку. Це гірські райони, землі з низькою родючістю </w:t>
      </w:r>
      <w:proofErr w:type="spellStart"/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>грунтів</w:t>
      </w:r>
      <w:proofErr w:type="spellEnd"/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та землі, вкриті лісами.</w:t>
      </w:r>
    </w:p>
    <w:p w:rsidR="00DD6600" w:rsidRPr="00FD1933" w:rsidRDefault="00DD6600" w:rsidP="00DD6600">
      <w:pPr>
        <w:tabs>
          <w:tab w:val="left" w:pos="930"/>
          <w:tab w:val="left" w:pos="5280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>Землі, які придатні переважно знаходяться в лісових, лісостепових і степових зонах Землі. Їх частка в земельному фонді становить 11%, а 30% земель – це луки й пасовища, які використовують у тваринництві.</w:t>
      </w:r>
    </w:p>
    <w:p w:rsidR="00DD6600" w:rsidRPr="00FD1933" w:rsidRDefault="00DD6600" w:rsidP="00DD6600">
      <w:pPr>
        <w:tabs>
          <w:tab w:val="left" w:pos="930"/>
          <w:tab w:val="left" w:pos="5280"/>
        </w:tabs>
        <w:spacing w:after="0" w:line="240" w:lineRule="auto"/>
        <w:jc w:val="both"/>
        <w:rPr>
          <w:rFonts w:ascii="Times New Roman" w:eastAsia="Calibri" w:hAnsi="Times New Roman" w:cs="Times New Roman"/>
          <w:i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>Важливим показником для розвитку сільського господарства є землезабезпеченість – це  показник площі земель сільського призначення.</w:t>
      </w:r>
    </w:p>
    <w:p w:rsidR="00DD6600" w:rsidRPr="00FD1933" w:rsidRDefault="00DD6600" w:rsidP="00DD6600">
      <w:pPr>
        <w:tabs>
          <w:tab w:val="left" w:pos="2205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</w:t>
      </w:r>
      <w:proofErr w:type="spellStart"/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>Землезабезпечення</w:t>
      </w:r>
      <w:proofErr w:type="spellEnd"/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= Площа землі : кількість населення</w:t>
      </w:r>
    </w:p>
    <w:p w:rsidR="00DD6600" w:rsidRPr="00FD1933" w:rsidRDefault="00DD6600" w:rsidP="00DD6600">
      <w:pPr>
        <w:tabs>
          <w:tab w:val="left" w:pos="220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Розв'язати задачу. </w:t>
      </w: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Обчисліть землезабезпеченість Дніпропетровської області. </w:t>
      </w:r>
      <w:r w:rsidRPr="00FD1933">
        <w:rPr>
          <w:rFonts w:ascii="Times New Roman" w:eastAsia="Calibri" w:hAnsi="Times New Roman" w:cs="Times New Roman"/>
          <w:sz w:val="28"/>
          <w:szCs w:val="28"/>
          <w:lang w:val="en-US"/>
        </w:rPr>
        <w:t>S</w:t>
      </w: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>=31</w:t>
      </w:r>
      <w:r w:rsidRPr="00FD1933">
        <w:rPr>
          <w:rFonts w:ascii="Times New Roman" w:eastAsia="Calibri" w:hAnsi="Times New Roman" w:cs="Times New Roman"/>
          <w:sz w:val="28"/>
          <w:szCs w:val="28"/>
          <w:lang w:val="en-US"/>
        </w:rPr>
        <w:t> </w:t>
      </w: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>923 км ², кількість населення 3,286 млн. чоловік</w:t>
      </w:r>
    </w:p>
    <w:p w:rsidR="00DD6600" w:rsidRPr="00FD1933" w:rsidRDefault="00DD6600" w:rsidP="00DD6600">
      <w:pPr>
        <w:tabs>
          <w:tab w:val="left" w:pos="220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1 </w:t>
      </w:r>
      <w:proofErr w:type="spellStart"/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>км²=</w:t>
      </w:r>
      <w:proofErr w:type="spellEnd"/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100 га</w:t>
      </w:r>
    </w:p>
    <w:p w:rsidR="00DD6600" w:rsidRPr="00FD1933" w:rsidRDefault="00DD6600" w:rsidP="00DD6600">
      <w:pPr>
        <w:tabs>
          <w:tab w:val="left" w:pos="220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Переводимо кілометри квадратні в гектари.</w:t>
      </w:r>
    </w:p>
    <w:p w:rsidR="00DD6600" w:rsidRPr="00FD1933" w:rsidRDefault="00DD6600" w:rsidP="00DD6600">
      <w:pPr>
        <w:tabs>
          <w:tab w:val="left" w:pos="127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ab/>
        <w:t xml:space="preserve">31 923 </w:t>
      </w:r>
      <w:proofErr w:type="spellStart"/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>км²</w:t>
      </w:r>
      <w:proofErr w:type="spellEnd"/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· 100 = 3192300</w:t>
      </w:r>
    </w:p>
    <w:p w:rsidR="00DD6600" w:rsidRPr="00FD1933" w:rsidRDefault="00DD6600" w:rsidP="00DD6600">
      <w:pPr>
        <w:tabs>
          <w:tab w:val="left" w:pos="127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</w:t>
      </w:r>
      <w:proofErr w:type="spellStart"/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>Земле</w:t>
      </w:r>
      <w:proofErr w:type="spellEnd"/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>забезпечення=31 92300 га: 3,286 млн.чоловік=0,97 га</w:t>
      </w:r>
    </w:p>
    <w:p w:rsidR="00DD6600" w:rsidRPr="00FD1933" w:rsidRDefault="00DD6600" w:rsidP="00DD6600">
      <w:pPr>
        <w:tabs>
          <w:tab w:val="left" w:pos="220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i/>
          <w:sz w:val="28"/>
          <w:szCs w:val="28"/>
          <w:lang w:val="uk-UA"/>
        </w:rPr>
        <w:tab/>
      </w: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Другим природним чинником є </w:t>
      </w:r>
      <w:proofErr w:type="spellStart"/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>агрокліматичні</w:t>
      </w:r>
      <w:proofErr w:type="spellEnd"/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ресурси, що впливають на вирощування сільськогосподарських культур та їхню природну продуктивність.</w:t>
      </w:r>
    </w:p>
    <w:p w:rsidR="00DD6600" w:rsidRPr="00FD1933" w:rsidRDefault="00DD6600" w:rsidP="00DD6600">
      <w:pPr>
        <w:tabs>
          <w:tab w:val="left" w:pos="220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Агрокліматологія – вчення про клімат як чинник землеробства. </w:t>
      </w:r>
    </w:p>
    <w:p w:rsidR="00DD6600" w:rsidRPr="00FD1933" w:rsidRDefault="00DD6600" w:rsidP="00DD6600">
      <w:pPr>
        <w:tabs>
          <w:tab w:val="left" w:pos="2205"/>
        </w:tabs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Клімат дуже впливає на географічне поширення сільськогосподарських культур і тварин, на їх ріст та розвиток, на врожайність рослин та продуктивність тварин.</w:t>
      </w:r>
    </w:p>
    <w:p w:rsidR="00DD6600" w:rsidRPr="00FD1933" w:rsidRDefault="00DD6600" w:rsidP="00DD6600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FD1933">
        <w:rPr>
          <w:rFonts w:ascii="Times New Roman" w:hAnsi="Times New Roman" w:cs="Times New Roman"/>
          <w:b/>
          <w:sz w:val="28"/>
          <w:szCs w:val="28"/>
          <w:lang w:val="uk-UA"/>
        </w:rPr>
        <w:t>ДОМАШНЄ ЗАВДАННЯ</w:t>
      </w:r>
    </w:p>
    <w:p w:rsidR="00DD6600" w:rsidRPr="00FD1933" w:rsidRDefault="00430B1B" w:rsidP="00DD6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gramStart"/>
      <w:r w:rsidRPr="00FD1933">
        <w:rPr>
          <w:rFonts w:ascii="Times New Roman" w:hAnsi="Times New Roman" w:cs="Times New Roman"/>
          <w:sz w:val="28"/>
          <w:szCs w:val="28"/>
          <w:lang w:val="en-US"/>
        </w:rPr>
        <w:t xml:space="preserve">= </w:t>
      </w:r>
      <w:r w:rsidR="00DD6600" w:rsidRPr="00FD1933">
        <w:rPr>
          <w:rFonts w:ascii="Times New Roman" w:hAnsi="Times New Roman" w:cs="Times New Roman"/>
          <w:sz w:val="28"/>
          <w:szCs w:val="28"/>
          <w:lang w:val="uk-UA"/>
        </w:rPr>
        <w:t xml:space="preserve"> Опрацюйте</w:t>
      </w:r>
      <w:proofErr w:type="gramEnd"/>
      <w:r w:rsidR="00DD6600" w:rsidRPr="00FD1933">
        <w:rPr>
          <w:rFonts w:ascii="Times New Roman" w:hAnsi="Times New Roman" w:cs="Times New Roman"/>
          <w:sz w:val="28"/>
          <w:szCs w:val="28"/>
          <w:lang w:val="uk-UA"/>
        </w:rPr>
        <w:t xml:space="preserve"> §11   підручника.</w:t>
      </w:r>
    </w:p>
    <w:p w:rsidR="00DD6600" w:rsidRPr="00FD1933" w:rsidRDefault="00DD6600" w:rsidP="00430B1B">
      <w:pPr>
        <w:pStyle w:val="a5"/>
        <w:numPr>
          <w:ilvl w:val="0"/>
          <w:numId w:val="1"/>
        </w:num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FD1933">
        <w:rPr>
          <w:rFonts w:ascii="Times New Roman" w:hAnsi="Times New Roman" w:cs="Times New Roman"/>
          <w:sz w:val="28"/>
          <w:szCs w:val="28"/>
          <w:lang w:val="uk-UA"/>
        </w:rPr>
        <w:t xml:space="preserve"> Переглянути відео урок  за посиланням:</w:t>
      </w:r>
      <w:r w:rsidRPr="00FD1933">
        <w:rPr>
          <w:rFonts w:ascii="Times New Roman" w:hAnsi="Times New Roman" w:cs="Times New Roman"/>
          <w:sz w:val="28"/>
          <w:szCs w:val="28"/>
        </w:rPr>
        <w:t xml:space="preserve"> </w:t>
      </w:r>
      <w:hyperlink r:id="rId6" w:history="1">
        <w:r w:rsidRPr="00FD1933">
          <w:rPr>
            <w:rStyle w:val="a4"/>
            <w:rFonts w:ascii="Times New Roman" w:hAnsi="Times New Roman" w:cs="Times New Roman"/>
            <w:color w:val="auto"/>
            <w:sz w:val="28"/>
            <w:szCs w:val="28"/>
          </w:rPr>
          <w:t>https://www.youtube.com/watch?v=tgxxa6NUu_Y</w:t>
        </w:r>
      </w:hyperlink>
      <w:r w:rsidRPr="00FD19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DD6600" w:rsidRPr="00FD1933" w:rsidRDefault="00DD6600" w:rsidP="00DD6600">
      <w:pPr>
        <w:pStyle w:val="a3"/>
        <w:spacing w:before="0" w:beforeAutospacing="0" w:after="0" w:afterAutospacing="0"/>
        <w:jc w:val="both"/>
        <w:rPr>
          <w:sz w:val="28"/>
          <w:szCs w:val="28"/>
          <w:lang w:val="uk-UA"/>
        </w:rPr>
      </w:pPr>
    </w:p>
    <w:p w:rsidR="00DD6600" w:rsidRPr="00FD1933" w:rsidRDefault="00DD6600" w:rsidP="00DD6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6600" w:rsidRPr="00FD1933" w:rsidRDefault="00DD6600" w:rsidP="00DD6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6600" w:rsidRPr="00FD1933" w:rsidRDefault="00DD6600" w:rsidP="00DD6600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D6600" w:rsidRPr="00FD1933" w:rsidRDefault="00DD6600" w:rsidP="00DD66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DD6600" w:rsidRPr="00FD1933" w:rsidRDefault="00DD6600" w:rsidP="00DD660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bookmarkEnd w:id="0"/>
    <w:p w:rsidR="009E4D3B" w:rsidRPr="00FD1933" w:rsidRDefault="00FD1933">
      <w:pPr>
        <w:rPr>
          <w:lang w:val="uk-UA"/>
        </w:rPr>
      </w:pPr>
    </w:p>
    <w:sectPr w:rsidR="009E4D3B" w:rsidRPr="00FD19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EBB2B8B"/>
    <w:multiLevelType w:val="hybridMultilevel"/>
    <w:tmpl w:val="0330AB26"/>
    <w:lvl w:ilvl="0" w:tplc="4BFA1E9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3DD4"/>
    <w:rsid w:val="00430B1B"/>
    <w:rsid w:val="00911B96"/>
    <w:rsid w:val="00A93DD4"/>
    <w:rsid w:val="00DD6600"/>
    <w:rsid w:val="00E7009F"/>
    <w:rsid w:val="00FD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6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6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D660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30B1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D660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D66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DD660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430B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tgxxa6NUu_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admin</cp:lastModifiedBy>
  <cp:revision>3</cp:revision>
  <dcterms:created xsi:type="dcterms:W3CDTF">2022-10-29T12:06:00Z</dcterms:created>
  <dcterms:modified xsi:type="dcterms:W3CDTF">2022-11-01T06:14:00Z</dcterms:modified>
</cp:coreProperties>
</file>