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85" w:rsidRDefault="00280D85" w:rsidP="00280D8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21.03.2023</w:t>
      </w:r>
    </w:p>
    <w:p w:rsidR="00280D85" w:rsidRDefault="00280D85" w:rsidP="00280D8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280D85" w:rsidRDefault="00280D85" w:rsidP="00280D8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280D85" w:rsidRDefault="00280D85" w:rsidP="00280D8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80D85" w:rsidRPr="00593CC3" w:rsidRDefault="00280D85" w:rsidP="00280D8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80D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 w:rsidRPr="00593CC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</w:t>
      </w:r>
      <w:r w:rsidRPr="00593CC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Pr="00280D8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Складання</w:t>
      </w:r>
      <w:proofErr w:type="spellEnd"/>
      <w:r w:rsidRPr="00280D8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й розігрування діалогів-обговорень (прочитаної книжки, музичних новинок тощо) з різними співрозмовниками — товаришем (неформальне спілкування) та вчителем в офіційній ситуації</w:t>
      </w:r>
    </w:p>
    <w:p w:rsidR="00280D85" w:rsidRPr="00593CC3" w:rsidRDefault="00280D85" w:rsidP="00280D8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(формувати компетентності):</w:t>
      </w:r>
    </w:p>
    <w:p w:rsidR="00280D85" w:rsidRPr="00593CC3" w:rsidRDefault="00280D85" w:rsidP="00280D8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предметні: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поглибити знання учнів про діалог як один із видів мовленнєвої діяльності; навчити оцінювати його зміст, мовне оформлення, відповідності ситуації спілкування.</w:t>
      </w:r>
    </w:p>
    <w:p w:rsidR="00280D85" w:rsidRPr="00593CC3" w:rsidRDefault="00280D85" w:rsidP="00280D8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ключові: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спілкування державною мовою.</w:t>
      </w:r>
    </w:p>
    <w:p w:rsidR="00280D85" w:rsidRPr="00593CC3" w:rsidRDefault="00280D85" w:rsidP="00280D8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комунікативні: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удосконалювати мовленнєво-комунікативні вміння складати діалоги-обговорення ( 12-14 реплік на двох учасників) з урахуванням мети й адресата мовлення, демонструючи певний рівень вправності в процесі діалогу (стислість, логічність, виразність, доречність, винахідливість тощо), висловлювати особисту позицію щодо обговорення запропонованої ситуації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Прослуховування мелодії, створеної касирами німецького супермаркету..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80D8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https://youtu.be/ZqrwnXVLMW4</w:t>
        </w:r>
      </w:hyperlink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Що вас здивувало? (орієнтовна відповідь: люди різних професій створюють музику, при цьому приносять задоволення іншим).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Як ці люди досягли такого результату (спільна мета, музиканти, які змогли домовитися між собою, тобто вони уміють правильно спланувати дії, домовлятися та вести діалог).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Ідея-обговорення шляхів досягнення(дозвіл власника </w:t>
      </w:r>
      <w:proofErr w:type="spellStart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супермаркета</w:t>
      </w:r>
      <w:proofErr w:type="spellEnd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репетиції) </w:t>
      </w:r>
      <w:proofErr w:type="spellStart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–втілення</w:t>
      </w:r>
      <w:proofErr w:type="spellEnd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життя.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 цьому вони вели діалог-обговорення та </w:t>
      </w:r>
      <w:proofErr w:type="spellStart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діалог-домовлення</w:t>
      </w:r>
      <w:proofErr w:type="spellEnd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80D85" w:rsidRPr="00593CC3" w:rsidRDefault="00280D85" w:rsidP="00280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https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://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www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classtools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net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arcade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hyperlink r:id="rId6" w:history="1">
        <w:r w:rsidRPr="00593CC3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510F11"/>
            <w:lang w:val="uk-UA"/>
          </w:rPr>
          <w:t>202112</w:t>
        </w:r>
      </w:hyperlink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_</w:t>
      </w:r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E</w:t>
      </w:r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94</w:t>
      </w:r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XAK</w:t>
      </w:r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593C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r w:rsidRPr="00593CC3">
        <w:rPr>
          <w:rFonts w:ascii="Times New Roman" w:hAnsi="Times New Roman" w:cs="Times New Roman"/>
          <w:sz w:val="28"/>
          <w:szCs w:val="28"/>
        </w:rPr>
        <w:t xml:space="preserve">Слова кожного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співрозмовників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*монолог</w:t>
      </w:r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*усну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писемну</w:t>
      </w:r>
      <w:proofErr w:type="spellEnd"/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lastRenderedPageBreak/>
        <w:t>Процес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мовленнєвою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Розділовий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знак,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діалозі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:</w:t>
      </w:r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CC3">
        <w:rPr>
          <w:rFonts w:ascii="Times New Roman" w:hAnsi="Times New Roman" w:cs="Times New Roman"/>
          <w:sz w:val="28"/>
          <w:szCs w:val="28"/>
        </w:rPr>
        <w:t xml:space="preserve">кома, тире, лапки,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*лапки</w:t>
      </w:r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r w:rsidRPr="00593CC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діалогічному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proofErr w:type="gramStart"/>
      <w:r w:rsidRPr="00593CC3">
        <w:rPr>
          <w:rFonts w:ascii="Times New Roman" w:hAnsi="Times New Roman" w:cs="Times New Roman"/>
          <w:sz w:val="28"/>
          <w:szCs w:val="28"/>
        </w:rPr>
        <w:t>ауд</w:t>
      </w:r>
      <w:proofErr w:type="gramEnd"/>
      <w:r w:rsidRPr="00593CC3">
        <w:rPr>
          <w:rFonts w:ascii="Times New Roman" w:hAnsi="Times New Roman" w:cs="Times New Roman"/>
          <w:sz w:val="28"/>
          <w:szCs w:val="28"/>
        </w:rPr>
        <w:t>іювання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ситуацією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</w:p>
    <w:p w:rsidR="00280D85" w:rsidRPr="00593CC3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спілкуються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бути*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офіційними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неофіційними</w:t>
      </w:r>
      <w:proofErr w:type="spellEnd"/>
    </w:p>
    <w:p w:rsidR="00280D85" w:rsidRPr="00280D85" w:rsidRDefault="00280D85" w:rsidP="0028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правил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чемності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етикетом</w:t>
      </w:r>
      <w:proofErr w:type="spellEnd"/>
    </w:p>
    <w:p w:rsidR="00280D85" w:rsidRPr="00593CC3" w:rsidRDefault="00280D85" w:rsidP="00280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3C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Увага</w:t>
      </w:r>
      <w:proofErr w:type="spellEnd"/>
      <w:r w:rsidRPr="00593C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!</w:t>
      </w:r>
    </w:p>
    <w:p w:rsidR="00280D85" w:rsidRPr="00593CC3" w:rsidRDefault="00280D85" w:rsidP="00280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говорить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надто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тихо —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справляє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невпевненої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0D85" w:rsidRPr="00593CC3" w:rsidRDefault="00280D85" w:rsidP="00280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говорить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надто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голосно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утомлює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співрозмовника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0D85" w:rsidRPr="00593CC3" w:rsidRDefault="00280D85" w:rsidP="00280D8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Привіт, Сергію! Бачу ти в навушниках, що зараз слухаєш?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Привіт, Артеме! Новий альбом гурту «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Бумбокс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І як тобі? Подобається? 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Дуже. Я взагалі люблю цей гурт.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А що слухаєш ти? Розкажи про свою улюблену пісню, гурт.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«Люди». Там співається про те, що ми стаємо людьми тільки тоді, як дуже сильно любимо. А що ти 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слушаєш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 з українського?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Я дуже люблю слухати «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Hardkiss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>». До речі, у них вийшла нова пісня під назвою «Журавлі».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Круто, але я ще не встиг послухати нову пісню. Скинеш мені її, щоб я не забув?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Так, звичайно. До зустрічі!</w:t>
      </w:r>
    </w:p>
    <w:p w:rsidR="00280D85" w:rsidRPr="00593CC3" w:rsidRDefault="00280D85" w:rsidP="00280D8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Бувай, друже!</w:t>
      </w:r>
    </w:p>
    <w:p w:rsidR="00280D85" w:rsidRPr="00593CC3" w:rsidRDefault="00280D85" w:rsidP="00280D8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80D85" w:rsidRPr="00280D85" w:rsidRDefault="00280D85" w:rsidP="00280D8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D85">
        <w:rPr>
          <w:rFonts w:ascii="Times New Roman" w:hAnsi="Times New Roman" w:cs="Times New Roman"/>
          <w:b/>
          <w:sz w:val="28"/>
          <w:szCs w:val="28"/>
          <w:lang w:val="uk-UA"/>
        </w:rPr>
        <w:t>Чи всіх вимог дотримався дев’ятикласник, складаючи діалог? (розділові знаки, змістовність реплік, обсяг діалогу за нормами)</w:t>
      </w:r>
    </w:p>
    <w:p w:rsidR="00280D85" w:rsidRPr="00280D85" w:rsidRDefault="00280D85" w:rsidP="00280D8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D85">
        <w:rPr>
          <w:rFonts w:ascii="Times New Roman" w:hAnsi="Times New Roman" w:cs="Times New Roman"/>
          <w:b/>
          <w:sz w:val="28"/>
          <w:szCs w:val="28"/>
          <w:lang w:val="uk-UA"/>
        </w:rPr>
        <w:t>Що знаєте про сучасну українську музику?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hyperlink r:id="rId7" w:history="1">
        <w:r w:rsidRPr="00593CC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https://maximum.fm/muzichni-novinki-zhovtnya-2021-plejlist-novih-ukrayinskih-pisen_n197840</w:t>
        </w:r>
      </w:hyperlink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Океан Ельзи та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KALUSH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Перемога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Здається, що у гурта Океан Ельзи з'явилося друге дихання – музиканти знову тішать українців новою роботою.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Якщо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ще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тому Святославу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Вакарчуку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lastRenderedPageBreak/>
        <w:t xml:space="preserve">закидали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схожість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пісень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одна на одну, то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рік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став хорошим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здивуванням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Попри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впізнаваність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голосу,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останні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роботи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цікаві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показують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перспективу.</w:t>
      </w:r>
    </w:p>
    <w:p w:rsidR="00280D85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"Нова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існя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"Перемога" 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продовження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наших, ОЕ,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творчих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вилазок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інші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жанри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ієї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зими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я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багато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слухав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хіп-хоп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музики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: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90-х до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сучасної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якийсь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момент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мені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склалися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рядки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приспіву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: "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Шо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тобі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казали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попереду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перемога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Шо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тобі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кричали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шакали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слід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тебе своя дорога"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я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зрозумів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що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нашому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хіп-хопу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бути", 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наголошує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Святослав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Вакарчук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    </w:t>
      </w:r>
      <w:r w:rsidRPr="00593CC3">
        <w:rPr>
          <w:color w:val="0A0A0A"/>
          <w:sz w:val="28"/>
          <w:szCs w:val="28"/>
          <w:lang w:val="uk-UA"/>
        </w:rPr>
        <w:br/>
      </w:r>
      <w:r>
        <w:rPr>
          <w:color w:val="0A0A0A"/>
          <w:sz w:val="28"/>
          <w:szCs w:val="28"/>
          <w:lang w:val="uk-UA"/>
        </w:rPr>
        <w:t xml:space="preserve">                                             </w:t>
      </w:r>
    </w:p>
    <w:p w:rsidR="00280D85" w:rsidRPr="00280D85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>
        <w:rPr>
          <w:color w:val="0A0A0A"/>
          <w:sz w:val="28"/>
          <w:szCs w:val="28"/>
          <w:lang w:val="uk-UA"/>
        </w:rPr>
        <w:t xml:space="preserve">                                       </w:t>
      </w:r>
      <w:r w:rsidRPr="00280D85">
        <w:rPr>
          <w:color w:val="0A0A0A"/>
          <w:sz w:val="28"/>
          <w:szCs w:val="28"/>
          <w:lang w:val="en-US"/>
        </w:rPr>
        <w:t>KALUSH</w:t>
      </w:r>
      <w:r w:rsidRPr="00593CC3">
        <w:rPr>
          <w:color w:val="0A0A0A"/>
          <w:sz w:val="28"/>
          <w:szCs w:val="28"/>
          <w:lang w:val="uk-UA"/>
        </w:rPr>
        <w:t xml:space="preserve"> і </w:t>
      </w:r>
      <w:r w:rsidRPr="00280D85">
        <w:rPr>
          <w:color w:val="0A0A0A"/>
          <w:sz w:val="28"/>
          <w:szCs w:val="28"/>
          <w:lang w:val="en-US"/>
        </w:rPr>
        <w:t>Jerry</w:t>
      </w:r>
      <w:r w:rsidRPr="00593CC3">
        <w:rPr>
          <w:color w:val="0A0A0A"/>
          <w:sz w:val="28"/>
          <w:szCs w:val="28"/>
          <w:lang w:val="uk-UA"/>
        </w:rPr>
        <w:t xml:space="preserve"> </w:t>
      </w:r>
      <w:proofErr w:type="spellStart"/>
      <w:r w:rsidRPr="00280D85">
        <w:rPr>
          <w:color w:val="0A0A0A"/>
          <w:sz w:val="28"/>
          <w:szCs w:val="28"/>
          <w:lang w:val="en-US"/>
        </w:rPr>
        <w:t>Heil</w:t>
      </w:r>
      <w:proofErr w:type="spellEnd"/>
      <w:r w:rsidRPr="00593CC3">
        <w:rPr>
          <w:color w:val="0A0A0A"/>
          <w:sz w:val="28"/>
          <w:szCs w:val="28"/>
          <w:lang w:val="uk-UA"/>
        </w:rPr>
        <w:t xml:space="preserve"> – </w:t>
      </w:r>
      <w:r>
        <w:rPr>
          <w:color w:val="0A0A0A"/>
          <w:sz w:val="28"/>
          <w:szCs w:val="28"/>
          <w:lang w:val="uk-UA"/>
        </w:rPr>
        <w:t xml:space="preserve">   </w:t>
      </w:r>
      <w:r w:rsidRPr="00593CC3">
        <w:rPr>
          <w:color w:val="0A0A0A"/>
          <w:sz w:val="28"/>
          <w:szCs w:val="28"/>
          <w:lang w:val="uk-UA"/>
        </w:rPr>
        <w:t>Хвилі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Українські слухачі мають можливість насолоджуватися музичними новинками від молодих українських зірок.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На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раз 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дует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створили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Jerry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Heil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KALUSH. Вони представили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існю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"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Хвилі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робота стала не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лише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популярною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серед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слухачів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корисною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для самих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музикантів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адже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такій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співпраці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вони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розкриваються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нових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сторін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Загалом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2021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став роком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потужних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колаборацій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зокрема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і.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Темна вода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Співачка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потішила прихильників новою піснею, у якій можливо натякає на нові стосунки. Пісня присвячена глибинам жіночої душі та розкриває справжні почуття сучасної жінки.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Але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ще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ніколи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раніше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співачка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звучала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настільки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відверто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впевнено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Судячи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усього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створення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існі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її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надихнули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нові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романтичні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стосунки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TAYANNA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натякала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своїх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соцмережа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х.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                              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GUMA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Гурт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представив свою нову </w:t>
      </w:r>
      <w:proofErr w:type="spellStart"/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відеороботу</w:t>
      </w:r>
      <w:proofErr w:type="spellEnd"/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.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ній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кожен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міг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побачити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одну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Нату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Жижченко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відразу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кілька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її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клонів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Сама ж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композиція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традиційно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є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соц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іальним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меседжем</w:t>
      </w:r>
      <w:proofErr w:type="spellEnd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 xml:space="preserve">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присвячений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байдужості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суспільства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до людей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обмеженими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можливостями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"Не чую, не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бачу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не говорю" – три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дії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у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лейтмотив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GUMA,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повністю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описують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реалії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часу,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який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ми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живемо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– часу,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сповненого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байдужості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неуважності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апатії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                          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QARPA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Баби 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крут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і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чуваки</w:t>
      </w:r>
      <w:proofErr w:type="spellEnd"/>
    </w:p>
    <w:p w:rsidR="00280D85" w:rsidRPr="00593CC3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Для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Ірени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Карпи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клі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spellEnd"/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про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солідарність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силу та здоровий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пофігізм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У новому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клі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можна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побачити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лише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Ірену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Карпу,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дуже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багато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яскравих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героїнь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відеороботі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є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культуристка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манекенниця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досл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ідниця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дівчата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гурту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Kiri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танцюють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тверк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круті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військові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співають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танцюють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під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Батьківщиною-Матір'ю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</w:p>
    <w:p w:rsidR="00280D85" w:rsidRPr="00280D85" w:rsidRDefault="00280D85" w:rsidP="00280D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</w:pPr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lastRenderedPageBreak/>
        <w:t xml:space="preserve">Домашнє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завдання.</w:t>
      </w:r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Скласти</w:t>
      </w:r>
      <w:proofErr w:type="spellEnd"/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 діалог-обговорення однієї з вищенаведених музичних композицій.(по п </w:t>
      </w:r>
      <w:proofErr w:type="spellStart"/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'ять</w:t>
      </w:r>
      <w:proofErr w:type="spellEnd"/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 реплік).</w:t>
      </w:r>
    </w:p>
    <w:p w:rsidR="00280D85" w:rsidRPr="002325C7" w:rsidRDefault="00280D85" w:rsidP="00280D85">
      <w:pPr>
        <w:rPr>
          <w:rFonts w:cs="Arial"/>
          <w:sz w:val="28"/>
          <w:szCs w:val="28"/>
          <w:lang w:val="uk-UA"/>
        </w:rPr>
      </w:pPr>
    </w:p>
    <w:p w:rsidR="00280D85" w:rsidRDefault="00280D85" w:rsidP="00280D85">
      <w:pPr>
        <w:rPr>
          <w:b/>
          <w:sz w:val="28"/>
          <w:szCs w:val="28"/>
          <w:lang w:val="uk-UA"/>
        </w:rPr>
      </w:pPr>
    </w:p>
    <w:p w:rsidR="002A5CF2" w:rsidRPr="00280D85" w:rsidRDefault="002A5CF2">
      <w:pPr>
        <w:rPr>
          <w:lang w:val="uk-UA"/>
        </w:rPr>
      </w:pPr>
    </w:p>
    <w:sectPr w:rsidR="002A5CF2" w:rsidRPr="0028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52BE"/>
    <w:multiLevelType w:val="hybridMultilevel"/>
    <w:tmpl w:val="B0F2DE9C"/>
    <w:lvl w:ilvl="0" w:tplc="E9E0D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A3E42"/>
    <w:multiLevelType w:val="multilevel"/>
    <w:tmpl w:val="42D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D466F"/>
    <w:multiLevelType w:val="hybridMultilevel"/>
    <w:tmpl w:val="F528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0D85"/>
    <w:rsid w:val="00280D85"/>
    <w:rsid w:val="002A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0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0D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80D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80D85"/>
    <w:pPr>
      <w:ind w:left="720"/>
      <w:contextualSpacing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280D8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imum.fm/muzichni-novinki-zhovtnya-2021-plejlist-novih-ukrayinskih-pisen_n197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tools.net/arcade/202112_E94XAK" TargetMode="External"/><Relationship Id="rId5" Type="http://schemas.openxmlformats.org/officeDocument/2006/relationships/hyperlink" Target="https://youtu.be/ZqrwnXVLMW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2023-03-16T14:05:00Z</dcterms:created>
  <dcterms:modified xsi:type="dcterms:W3CDTF">2023-03-16T14:13:00Z</dcterms:modified>
</cp:coreProperties>
</file>