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DFF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27.09.2022</w:t>
      </w:r>
    </w:p>
    <w:p w:rsidR="000F5DFF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мова</w:t>
      </w:r>
    </w:p>
    <w:p w:rsidR="000F5DFF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 клас</w:t>
      </w:r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D2318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Тема. </w:t>
      </w:r>
      <w:r w:rsidRPr="00D23181">
        <w:rPr>
          <w:rFonts w:ascii="Times New Roman" w:eastAsia="Times New Roman" w:hAnsi="Times New Roman" w:cs="Times New Roman"/>
          <w:b/>
          <w:sz w:val="24"/>
          <w:szCs w:val="24"/>
        </w:rPr>
        <w:t>ДІАЛОГ. РОЗДІЛОВІ ЗНАКИ В ДІАЛОЗІ</w:t>
      </w:r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5DF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Мета</w:t>
      </w:r>
      <w:r w:rsidRPr="000F5DFF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  <w:r w:rsidRPr="00D2318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F5DFF">
        <w:rPr>
          <w:rFonts w:ascii="Times New Roman" w:eastAsia="Times New Roman" w:hAnsi="Times New Roman" w:cs="Times New Roman"/>
          <w:sz w:val="24"/>
          <w:szCs w:val="24"/>
          <w:lang w:val="uk-UA"/>
        </w:rPr>
        <w:t>повторити й поглибити одержані в попередніх класах знання дев’ятикласників про діалог і розділові знаки при діалозі; удосконалити вміння визначати спільні й специфічні ознаки діалогу і прямої мови; формувати навички учнів правильно розставляти розділові знаки при діалогах, виразно читати діалогічні тексти; розвивати творчі вміння правильно будувати репліки і складати діалоги; за допомогою мовленнєво-комунікативного дидактичного матеріалу виховувати у школярів розуміння етикетних норм і моральної поведінки під час спілкування, а також повагу до співрозмовника.</w:t>
      </w:r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Діалогом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називають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пряму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мову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двох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осіб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складається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реплік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запитань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відповідей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повідомлень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беруться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в лапки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якими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ставиться тире: «А вона?» — «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— вона?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Думати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неї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бороню».— «Та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хоч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одне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 ж слово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сказати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їй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...».— «</w:t>
      </w:r>
      <w:proofErr w:type="spellStart"/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>існею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скажеш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вже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твоя доля 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солдатська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...» (О. Гончар).</w:t>
      </w:r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Кожне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окреме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висловлювання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учасників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діалогу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називають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реплікою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друкованих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текстах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найчастіше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кожну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репліку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починають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нового рядка, а перед нею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ставлять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тире.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репліка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супроводжується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словами автора, то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ставляться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самі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розділові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знаки,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прямій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мові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але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без лапок</w:t>
      </w:r>
      <w:r w:rsidRPr="00D2318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0F5DFF" w:rsidRPr="00D23181" w:rsidRDefault="000F5DFF" w:rsidP="000F5DFF">
      <w:pPr>
        <w:spacing w:line="24" w:lineRule="atLeast"/>
        <w:contextualSpacing/>
        <w:jc w:val="both"/>
        <w:rPr>
          <w:b/>
          <w:lang w:val="uk-UA"/>
        </w:rPr>
      </w:pPr>
      <w:r w:rsidRPr="00D23181">
        <w:rPr>
          <w:b/>
          <w:lang w:val="uk-UA"/>
        </w:rPr>
        <w:t>Робота з підручником</w:t>
      </w:r>
    </w:p>
    <w:p w:rsidR="000F5DFF" w:rsidRPr="00D23181" w:rsidRDefault="000F5DFF" w:rsidP="000F5DFF">
      <w:pPr>
        <w:pStyle w:val="a3"/>
        <w:spacing w:line="24" w:lineRule="atLeast"/>
        <w:ind w:left="1069"/>
        <w:contextualSpacing/>
        <w:jc w:val="both"/>
        <w:rPr>
          <w:b/>
          <w:i/>
          <w:lang w:val="uk-UA"/>
        </w:rPr>
      </w:pPr>
      <w:r w:rsidRPr="00D23181">
        <w:rPr>
          <w:b/>
          <w:i/>
          <w:lang w:val="uk-UA"/>
        </w:rPr>
        <w:t>а) Опрацювання тео</w:t>
      </w:r>
      <w:r>
        <w:rPr>
          <w:b/>
          <w:i/>
          <w:lang w:val="uk-UA"/>
        </w:rPr>
        <w:t>ретичних матеріалів поданих у §8</w:t>
      </w:r>
    </w:p>
    <w:p w:rsidR="000F5DFF" w:rsidRPr="00D23181" w:rsidRDefault="000F5DFF" w:rsidP="000F5DFF">
      <w:pPr>
        <w:pStyle w:val="a3"/>
        <w:spacing w:line="24" w:lineRule="atLeast"/>
        <w:ind w:left="1069"/>
        <w:contextualSpacing/>
        <w:jc w:val="both"/>
        <w:rPr>
          <w:b/>
          <w:i/>
          <w:lang w:val="uk-UA"/>
        </w:rPr>
      </w:pPr>
      <w:r w:rsidRPr="00D23181">
        <w:rPr>
          <w:b/>
          <w:i/>
          <w:lang w:val="uk-UA"/>
        </w:rPr>
        <w:t>б) Виконання практичних вправ</w:t>
      </w:r>
    </w:p>
    <w:p w:rsidR="000F5DFF" w:rsidRPr="00D23181" w:rsidRDefault="000F5DFF" w:rsidP="000F5DFF">
      <w:pPr>
        <w:pStyle w:val="a3"/>
        <w:spacing w:line="24" w:lineRule="atLeast"/>
        <w:ind w:left="1069"/>
        <w:contextualSpacing/>
        <w:jc w:val="both"/>
        <w:rPr>
          <w:lang w:val="uk-UA"/>
        </w:rPr>
      </w:pPr>
      <w:r>
        <w:rPr>
          <w:i/>
          <w:lang w:val="uk-UA"/>
        </w:rPr>
        <w:t>- вправа №94</w:t>
      </w:r>
      <w:r w:rsidRPr="00D23181">
        <w:rPr>
          <w:lang w:val="uk-UA"/>
        </w:rPr>
        <w:t>(усно).</w:t>
      </w:r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3181">
        <w:rPr>
          <w:rFonts w:ascii="Times New Roman" w:eastAsia="Times New Roman" w:hAnsi="Times New Roman" w:cs="Times New Roman"/>
          <w:b/>
          <w:sz w:val="24"/>
          <w:szCs w:val="24"/>
        </w:rPr>
        <w:t>Домашнє</w:t>
      </w:r>
      <w:proofErr w:type="spellEnd"/>
      <w:r w:rsidRPr="00D231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</w:p>
    <w:p w:rsidR="000F5DFF" w:rsidRPr="00D23181" w:rsidRDefault="000F5DFF" w:rsidP="000F5DFF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§7, впр.9</w:t>
      </w:r>
      <w:r w:rsidRPr="00D23181">
        <w:rPr>
          <w:rFonts w:ascii="Times New Roman" w:hAnsi="Times New Roman" w:cs="Times New Roman"/>
          <w:sz w:val="24"/>
          <w:szCs w:val="24"/>
          <w:lang w:val="uk-UA"/>
        </w:rPr>
        <w:t>6</w:t>
      </w:r>
    </w:p>
    <w:p w:rsidR="00CE0050" w:rsidRDefault="00CE0050"/>
    <w:sectPr w:rsidR="00CE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5DFF"/>
    <w:rsid w:val="000F5DFF"/>
    <w:rsid w:val="00CE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2022-09-26T09:42:00Z</dcterms:created>
  <dcterms:modified xsi:type="dcterms:W3CDTF">2022-09-26T09:42:00Z</dcterms:modified>
</cp:coreProperties>
</file>