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E357C4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44</w:t>
      </w:r>
      <w:r w:rsidR="009B75BD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="009B75BD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. Підг</w:t>
      </w:r>
      <w:r w:rsidR="008700E0" w:rsidRPr="00E357C4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3</w:t>
      </w:r>
    </w:p>
    <w:bookmarkEnd w:id="1"/>
    <w:p w:rsidR="009B75BD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продовжити формувати навички та вміння розв’язувати фізичні задачі різних типів, застосовуючи набуті знання.</w:t>
      </w:r>
    </w:p>
    <w:p w:rsidR="008700E0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I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C527F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700E0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хвилі».</w:t>
      </w:r>
    </w:p>
    <w:p w:rsidR="009B75BD" w:rsidRPr="00E357C4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E357C4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E357C4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E357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E357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E357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E357C4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Провести фронтальну бесіду за матеріалами теми ІІ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«Механічні та електромагнітні хвилі»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(за основу взяти матеріал, поданий у таблицях і схемах рубрики «Підбиваємо підсумки розділу ІІ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246ED6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Механічні та електромагнітні хвилі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”» підручника).</w:t>
      </w:r>
    </w:p>
    <w:p w:rsidR="00BF2407" w:rsidRPr="00E357C4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Pr="00E357C4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</w:t>
      </w:r>
      <w:r w:rsidR="002D57C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У якому середовищі поширюються поперечні механічні хвилі?</w:t>
      </w:r>
    </w:p>
    <w:p w:rsidR="000A4743" w:rsidRPr="00E357C4" w:rsidRDefault="002D57CB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У рідині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в) У будь-якому середовищі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б) </w:t>
      </w:r>
      <w:r w:rsidR="002D57CB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У вакуумі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 w:rsidR="002D57CB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г) У твердому тілі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Яке твердження є хибним?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а) Поздовжні механічні хвилі не поширюються у твердих тілах.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Механічні хвилі не поширюються у вакуумі.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в) Світло – це електромагнітна хвиля.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Звук – це механічна хвиля.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3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Який об’єкт може бути джерелом механічної хвилі?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а) З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аряджена ча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стинка, що рухається прискорено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б) Тіло, яке коливається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</w:t>
      </w:r>
      <w:r w:rsidR="00A813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) Тіло, що рухається рівномірно</w:t>
      </w:r>
    </w:p>
    <w:p w:rsidR="000A4743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г) Н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ерухоме намагнічене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тіло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4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Коли хвиля пер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еходить в інше середовище, то НЕ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змінюється: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а) </w:t>
      </w:r>
      <w:r w:rsidR="00A813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Амплітуда хвилі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ab/>
      </w:r>
      <w:r w:rsidR="00A8139E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в) Частота хвилі</w:t>
      </w:r>
    </w:p>
    <w:p w:rsidR="00835A05" w:rsidRPr="00E357C4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б) Довжина хвилі           г) Швидкість поширення хвилі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A4743" w:rsidRPr="00E357C4" w:rsidRDefault="00C9116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Яке природне явище НЕ</w:t>
      </w:r>
      <w:r w:rsidR="000A474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супроводжується появою механічних хвиль? </w:t>
      </w:r>
    </w:p>
    <w:p w:rsidR="000A4743" w:rsidRPr="00A8139E" w:rsidRDefault="00A8139E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а) Веселка 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б) Блискавка         в) Землетрус        г) Вітер</w:t>
      </w:r>
    </w:p>
    <w:p w:rsidR="000A4743" w:rsidRPr="00E357C4" w:rsidRDefault="000A4743" w:rsidP="000A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36701E" w:rsidRPr="00E357C4" w:rsidRDefault="00C9116E" w:rsidP="00367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36701E"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перших експериментах по вивченню поширення електромагнітних хвиль в повітрі були виміряні довжина хвилі 50 см і частота випромінювання 500 МГц. Чому дорівнює швидкість світла </w:t>
      </w:r>
      <w:r w:rsidR="00AE3B48">
        <w:rPr>
          <w:rFonts w:ascii="Times New Roman" w:eastAsia="MyriadPro-Regular" w:hAnsi="Times New Roman"/>
          <w:sz w:val="28"/>
          <w:szCs w:val="28"/>
          <w:lang w:val="uk-UA" w:eastAsia="ru-RU"/>
        </w:rPr>
        <w:t>на основі цих неточних значень?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6701E" w:rsidRPr="00E357C4" w:rsidTr="004378B7">
        <w:trPr>
          <w:trHeight w:val="811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cм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МГц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Гц=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v=2,5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6701E" w:rsidRPr="00E357C4" w:rsidTr="00C9116E">
        <w:trPr>
          <w:trHeight w:val="620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6701E" w:rsidRPr="00E357C4" w:rsidRDefault="0036701E" w:rsidP="00367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5A05" w:rsidRPr="00E357C4" w:rsidRDefault="00C9116E" w:rsidP="0083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835A05" w:rsidRPr="00E357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Відстань між найближчими гребнями хвиль в морі 8 м. Який період ударів хвиль об корпус </w:t>
      </w:r>
      <w:r w:rsidR="00AE3B48">
        <w:rPr>
          <w:rFonts w:ascii="Times New Roman" w:eastAsia="MyriadPro-Regular" w:hAnsi="Times New Roman"/>
          <w:sz w:val="28"/>
          <w:szCs w:val="28"/>
          <w:lang w:val="uk-UA" w:eastAsia="ru-RU"/>
        </w:rPr>
        <w:t>човна, якщо їх швидкість 4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35A05" w:rsidRPr="00E357C4" w:rsidTr="004378B7">
        <w:trPr>
          <w:trHeight w:val="811"/>
        </w:trPr>
        <w:tc>
          <w:tcPr>
            <w:tcW w:w="2694" w:type="dxa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 м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3" w:name="_Hlk491287304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w:bookmarkEnd w:id="3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=vT 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(с)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T=2 с</m:t>
              </m:r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35A05" w:rsidRPr="00E357C4" w:rsidTr="004378B7">
        <w:trPr>
          <w:trHeight w:val="777"/>
        </w:trPr>
        <w:tc>
          <w:tcPr>
            <w:tcW w:w="2694" w:type="dxa"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35A05" w:rsidRPr="00E357C4" w:rsidRDefault="00835A05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5A05" w:rsidRPr="00E357C4" w:rsidRDefault="00835A05" w:rsidP="0083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5A05" w:rsidRPr="00E357C4" w:rsidRDefault="00C9116E" w:rsidP="00AE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8. </w:t>
      </w:r>
      <w:r w:rsidR="0036701E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Швидкість руху кулі дорівнює 680 м/с. На скільки раніше куля влучить у мішень, розташовану на відстані 1360 м, ніж до мішені долине звук пострілу?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6701E" w:rsidRPr="00E357C4" w:rsidTr="004378B7">
        <w:trPr>
          <w:trHeight w:val="811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6701E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=680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6C41A6" w:rsidP="003670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l=1360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</m:oMath>
            </m:oMathPara>
          </w:p>
          <w:p w:rsidR="0036701E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сталь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кулі</m:t>
                        </m:r>
                      </m:sub>
                    </m:sSub>
                  </m:den>
                </m:f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кулі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∆t=l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пов.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кулі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36701E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∆t=1360∙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340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680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=1360∙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(с)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∆t=2 с.</m:t>
              </m:r>
            </m:oMath>
          </w:p>
        </w:tc>
      </w:tr>
      <w:tr w:rsidR="0036701E" w:rsidRPr="00E357C4" w:rsidTr="004378B7">
        <w:trPr>
          <w:trHeight w:val="777"/>
        </w:trPr>
        <w:tc>
          <w:tcPr>
            <w:tcW w:w="2694" w:type="dxa"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 - ?</m:t>
                </m:r>
              </m:oMath>
            </m:oMathPara>
          </w:p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6701E" w:rsidRPr="00E357C4" w:rsidRDefault="0036701E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9116E" w:rsidRPr="00E357C4" w:rsidRDefault="00C9116E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35A05" w:rsidRPr="00E357C4" w:rsidRDefault="00C9116E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9</w:t>
      </w:r>
      <w:r w:rsidR="004378B7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Якою є довжина звукової хвилі в повітрі, якщо джерело звуку здійснює 5100 коливань за хвилину? Якою є довжина цієї хвилі у воді?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8B7" w:rsidRPr="00E357C4" w:rsidTr="004378B7">
        <w:trPr>
          <w:trHeight w:val="811"/>
        </w:trPr>
        <w:tc>
          <w:tcPr>
            <w:tcW w:w="2694" w:type="dxa"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N=5100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хв=60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λ=vT;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λ=v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=340∙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(м)</m:t>
                </m:r>
              </m:oMath>
            </m:oMathPara>
          </w:p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≈17,6 (м)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=4 м;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≈17,6 м.</m:t>
              </m:r>
            </m:oMath>
            <w:r w:rsidR="00314274" w:rsidRPr="00E357C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4378B7" w:rsidRPr="00E357C4" w:rsidTr="004378B7">
        <w:trPr>
          <w:trHeight w:val="777"/>
        </w:trPr>
        <w:tc>
          <w:tcPr>
            <w:tcW w:w="2694" w:type="dxa"/>
          </w:tcPr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378B7" w:rsidRPr="00E357C4" w:rsidRDefault="006C41A6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8B7" w:rsidRPr="00E357C4" w:rsidRDefault="004378B7" w:rsidP="0043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5A05" w:rsidRPr="00E357C4" w:rsidRDefault="00AE3B48" w:rsidP="004722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10</w:t>
      </w:r>
      <w:r w:rsidR="00853463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Радіохвилі, довжина яких 6 м, переходять із вакууму в середовище, де швидкість їхнього поширення в 1,5 разу менша, ніж у вакуумі. Визначте частоту і довжину радіохвилі.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53463" w:rsidRPr="00E357C4" w:rsidTr="005E40B5">
        <w:trPr>
          <w:trHeight w:val="811"/>
        </w:trPr>
        <w:tc>
          <w:tcPr>
            <w:tcW w:w="2694" w:type="dxa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λ=6 м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853463" w:rsidRPr="00E357C4" w:rsidRDefault="006C41A6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56C16" w:rsidRPr="00E357C4" w:rsidRDefault="00E234A4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Ч</w:t>
            </w:r>
            <w:r w:rsidR="00A56C16"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астота хвилі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Pr="00E234A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ν</w:t>
            </w:r>
            <w:r w:rsidRPr="00E234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 w:rsidR="00A56C16"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не змінюється коли хвиля переходить в інше середовище. </w:t>
            </w:r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</w:p>
          <w:p w:rsidR="00CE505A" w:rsidRPr="00E357C4" w:rsidRDefault="00CE505A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=&gt;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1,5 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A56C16" w:rsidRPr="00E357C4" w:rsidRDefault="006C41A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(Гц)</m:t>
                </m:r>
              </m:oMath>
            </m:oMathPara>
          </w:p>
          <w:p w:rsidR="00A56C16" w:rsidRPr="00E357C4" w:rsidRDefault="006C41A6" w:rsidP="005E40B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(м)</m:t>
                </m:r>
              </m:oMath>
            </m:oMathPara>
          </w:p>
          <w:p w:rsidR="00A56C16" w:rsidRPr="00E357C4" w:rsidRDefault="00A56C16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3463" w:rsidRPr="00E357C4" w:rsidRDefault="00853463" w:rsidP="00E357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A56C16" w:rsidRPr="00E357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Гц;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 м</m:t>
              </m:r>
            </m:oMath>
            <w:r w:rsidRPr="00E357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53463" w:rsidRPr="00E357C4" w:rsidTr="005E40B5">
        <w:trPr>
          <w:trHeight w:val="777"/>
        </w:trPr>
        <w:tc>
          <w:tcPr>
            <w:tcW w:w="2694" w:type="dxa"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λ'- ?</m:t>
                </m:r>
              </m:oMath>
            </m:oMathPara>
          </w:p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53463" w:rsidRPr="00E357C4" w:rsidRDefault="00853463" w:rsidP="005E40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357C4" w:rsidRDefault="00E357C4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D04A26" w:rsidRPr="00E357C4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E357C4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E357C4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</w:p>
    <w:p w:rsidR="0074751F" w:rsidRPr="00E357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E357C4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4A55F8" w:rsidRPr="00E357C4" w:rsidRDefault="00E357C4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Повторити §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17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–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21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E357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«Завдання для самоперевірки до розділу I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483ABD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 “</w:t>
      </w:r>
      <w:r w:rsidR="00E357C4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Механічні та електромагнітні хвилі </w:t>
      </w:r>
      <w:r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”» підручника: № </w:t>
      </w:r>
      <w:r w:rsidR="00E357C4" w:rsidRP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1, 8 – 10, 13, 15</w:t>
      </w:r>
      <w:r w:rsidR="00E357C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ED09E7" w:rsidRDefault="00ED09E7" w:rsidP="00ED09E7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proofErr w:type="spellStart"/>
      <w:r>
        <w:rPr>
          <w:rFonts w:eastAsia="SchoolBookC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eastAsia="SchoolBookC"/>
          <w:sz w:val="28"/>
          <w:szCs w:val="28"/>
          <w:lang w:eastAsia="ru-RU"/>
        </w:rPr>
        <w:t xml:space="preserve"> Д</w:t>
      </w:r>
      <w:proofErr w:type="gramEnd"/>
      <w:r>
        <w:rPr>
          <w:rFonts w:eastAsia="SchoolBookC"/>
          <w:sz w:val="28"/>
          <w:szCs w:val="28"/>
          <w:lang w:eastAsia="ru-RU"/>
        </w:rPr>
        <w:t xml:space="preserve">/з </w:t>
      </w:r>
      <w:proofErr w:type="spellStart"/>
      <w:r>
        <w:rPr>
          <w:rFonts w:eastAsia="SchoolBookC"/>
          <w:sz w:val="28"/>
          <w:szCs w:val="28"/>
          <w:lang w:eastAsia="ru-RU"/>
        </w:rPr>
        <w:t>відправте</w:t>
      </w:r>
      <w:proofErr w:type="spellEnd"/>
      <w:r>
        <w:rPr>
          <w:rFonts w:eastAsia="SchoolBookC"/>
          <w:sz w:val="28"/>
          <w:szCs w:val="28"/>
          <w:lang w:eastAsia="ru-RU"/>
        </w:rPr>
        <w:t xml:space="preserve"> на </w:t>
      </w:r>
      <w:r>
        <w:rPr>
          <w:rFonts w:eastAsia="SchoolBookC"/>
          <w:sz w:val="28"/>
          <w:szCs w:val="28"/>
          <w:lang w:val="en-US" w:eastAsia="ru-RU"/>
        </w:rPr>
        <w:t>Human</w:t>
      </w:r>
      <w:r>
        <w:rPr>
          <w:rFonts w:eastAsia="SchoolBookC"/>
          <w:sz w:val="28"/>
          <w:szCs w:val="28"/>
          <w:lang w:eastAsia="ru-RU"/>
        </w:rPr>
        <w:t>,</w:t>
      </w:r>
    </w:p>
    <w:p w:rsidR="00ED09E7" w:rsidRDefault="00ED09E7" w:rsidP="00ED09E7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>
        <w:rPr>
          <w:rFonts w:eastAsia="SchoolBookC"/>
          <w:sz w:val="28"/>
          <w:szCs w:val="28"/>
          <w:lang w:eastAsia="ru-RU"/>
        </w:rPr>
        <w:t xml:space="preserve">Або на </w:t>
      </w:r>
      <w:proofErr w:type="spellStart"/>
      <w:r>
        <w:rPr>
          <w:rFonts w:eastAsia="SchoolBookC"/>
          <w:sz w:val="28"/>
          <w:szCs w:val="28"/>
          <w:lang w:eastAsia="ru-RU"/>
        </w:rPr>
        <w:t>електрону</w:t>
      </w:r>
      <w:proofErr w:type="spellEnd"/>
      <w:r>
        <w:rPr>
          <w:rFonts w:eastAsia="SchoolBookC"/>
          <w:sz w:val="28"/>
          <w:szCs w:val="28"/>
          <w:lang w:eastAsia="ru-RU"/>
        </w:rPr>
        <w:t xml:space="preserve"> адресу </w:t>
      </w:r>
      <w:proofErr w:type="spellStart"/>
      <w:r>
        <w:rPr>
          <w:rFonts w:eastAsia="SchoolBookC"/>
          <w:sz w:val="28"/>
          <w:szCs w:val="28"/>
          <w:lang w:val="en-US" w:eastAsia="ru-RU"/>
        </w:rPr>
        <w:t>Kmitevich</w:t>
      </w:r>
      <w:proofErr w:type="spellEnd"/>
      <w:r>
        <w:rPr>
          <w:rFonts w:eastAsia="SchoolBookC"/>
          <w:sz w:val="28"/>
          <w:szCs w:val="28"/>
          <w:lang w:eastAsia="ru-RU"/>
        </w:rPr>
        <w:t>.</w:t>
      </w:r>
      <w:proofErr w:type="spellStart"/>
      <w:r>
        <w:rPr>
          <w:rFonts w:eastAsia="SchoolBookC"/>
          <w:sz w:val="28"/>
          <w:szCs w:val="28"/>
          <w:lang w:val="en-US" w:eastAsia="ru-RU"/>
        </w:rPr>
        <w:t>alex</w:t>
      </w:r>
      <w:proofErr w:type="spellEnd"/>
      <w:r>
        <w:rPr>
          <w:rFonts w:eastAsia="SchoolBookC"/>
          <w:sz w:val="28"/>
          <w:szCs w:val="28"/>
          <w:lang w:eastAsia="ru-RU"/>
        </w:rPr>
        <w:t>@</w:t>
      </w:r>
      <w:proofErr w:type="spellStart"/>
      <w:r>
        <w:rPr>
          <w:rFonts w:eastAsia="SchoolBookC"/>
          <w:sz w:val="28"/>
          <w:szCs w:val="28"/>
          <w:lang w:val="en-US" w:eastAsia="ru-RU"/>
        </w:rPr>
        <w:t>gmail</w:t>
      </w:r>
      <w:proofErr w:type="spellEnd"/>
      <w:r>
        <w:rPr>
          <w:rFonts w:eastAsia="SchoolBookC"/>
          <w:sz w:val="28"/>
          <w:szCs w:val="28"/>
          <w:lang w:eastAsia="ru-RU"/>
        </w:rPr>
        <w:t>.</w:t>
      </w:r>
      <w:r>
        <w:rPr>
          <w:rFonts w:eastAsia="SchoolBookC"/>
          <w:sz w:val="28"/>
          <w:szCs w:val="28"/>
          <w:lang w:val="en-US" w:eastAsia="ru-RU"/>
        </w:rPr>
        <w:t>com</w:t>
      </w:r>
    </w:p>
    <w:p w:rsidR="00ED09E7" w:rsidRPr="00ED09E7" w:rsidRDefault="00ED09E7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ED09E7" w:rsidRPr="00ED09E7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1A6" w:rsidRDefault="006C41A6" w:rsidP="004439D9">
      <w:pPr>
        <w:spacing w:after="0" w:line="240" w:lineRule="auto"/>
      </w:pPr>
      <w:r>
        <w:separator/>
      </w:r>
    </w:p>
  </w:endnote>
  <w:endnote w:type="continuationSeparator" w:id="0">
    <w:p w:rsidR="006C41A6" w:rsidRDefault="006C41A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1A6" w:rsidRDefault="006C41A6" w:rsidP="004439D9">
      <w:pPr>
        <w:spacing w:after="0" w:line="240" w:lineRule="auto"/>
      </w:pPr>
      <w:r>
        <w:separator/>
      </w:r>
    </w:p>
  </w:footnote>
  <w:footnote w:type="continuationSeparator" w:id="0">
    <w:p w:rsidR="006C41A6" w:rsidRDefault="006C41A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378B7" w:rsidRDefault="004378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9E7" w:rsidRPr="00ED09E7">
          <w:rPr>
            <w:noProof/>
            <w:lang w:val="uk-UA"/>
          </w:rPr>
          <w:t>3</w:t>
        </w:r>
        <w:r>
          <w:fldChar w:fldCharType="end"/>
        </w:r>
      </w:p>
    </w:sdtContent>
  </w:sdt>
  <w:p w:rsidR="004378B7" w:rsidRDefault="004378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41A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28BD"/>
    <w:rsid w:val="00784647"/>
    <w:rsid w:val="007863FD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7FD8"/>
    <w:rsid w:val="00853463"/>
    <w:rsid w:val="00860C09"/>
    <w:rsid w:val="0086376F"/>
    <w:rsid w:val="00864139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9E7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2715</Words>
  <Characters>1548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2022-12-16T06:03:00Z</dcterms:created>
  <dcterms:modified xsi:type="dcterms:W3CDTF">2022-12-16T06:03:00Z</dcterms:modified>
</cp:coreProperties>
</file>