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25" w:rsidRPr="00D61325" w:rsidRDefault="00D61325" w:rsidP="00D6132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уроку.</w:t>
      </w:r>
      <w:r w:rsidRPr="00D61325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D6132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Метиловий та етиловий спирти</w:t>
      </w:r>
      <w:r w:rsidR="008808E7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A6081E" w:rsidRPr="008808E7" w:rsidRDefault="00D61325">
      <w:pP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8808E7"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Спирти — це похідні вуглеводнів, у молекулах яких один або кілька атомів Гідрогену заміщені на гідроксильну групу </w:t>
      </w:r>
      <w:r w:rsidRPr="008808E7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-OH.</w:t>
      </w:r>
    </w:p>
    <w:p w:rsidR="00D61325" w:rsidRDefault="00D6132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У назвах спиртів наявність гідроксильної групи -OH позначають суфіксом -</w:t>
      </w:r>
      <w:proofErr w:type="spellStart"/>
      <w:r w:rsidRPr="008808E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ол</w:t>
      </w:r>
      <w:proofErr w:type="spellEnd"/>
      <w:r w:rsidRPr="008808E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-.</w:t>
      </w:r>
    </w:p>
    <w:p w:rsidR="00D61325" w:rsidRDefault="00D61325">
      <w:r w:rsidRPr="00D61325">
        <w:rPr>
          <w:noProof/>
          <w:lang w:eastAsia="uk-UA"/>
        </w:rPr>
        <w:drawing>
          <wp:inline distT="0" distB="0" distL="0" distR="0">
            <wp:extent cx="5210175" cy="3324225"/>
            <wp:effectExtent l="0" t="0" r="9525" b="9525"/>
            <wp:docPr id="1" name="Рисунок 1" descr="C:\Users\Наталья\Documents\image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25" w:rsidRDefault="00D6132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Спирти, що містять одну групу -OH, називають одноатомними, а ті, що містять дві або більше, — багатоатомними.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Фізичні властивості метанолу та етанолу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Метанол та етанол — леткі безбарвні рідини зі специфічним запахом, пекучі на смак. Вони легші за воду (густина метанолу — 0,792 г/см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, а етанолу — 0,789 г/см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 xml:space="preserve">), вони легко випаровуються (у метанолу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пл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 xml:space="preserve"> = -97,6 °С,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кип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 xml:space="preserve"> = 64,7 °С, а в етанолу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пл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 xml:space="preserve"> = -114,2 °С,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кип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> = 78,4 °С). Ці спирти необмежено розчиняються у воді, а також добре змішуються з іншими органічними речовинами (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бензеном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хлороформом, ацетоном тощо).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Хімічні властивості спиртів. Горіння етанолу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Етанол, як і більшість інших одноатомних спиртів, є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вибухо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>- і пожежонебезпечною речовиною завдяки його леткості та здатності легко займатися. Через цю властивість етанол відносять до групи легкозаймистих рідин (ЛЗР).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Етанол горить на повітрі ледь пом</w:t>
      </w:r>
      <w:r w:rsidR="008808E7">
        <w:rPr>
          <w:rFonts w:ascii="Arial" w:hAnsi="Arial" w:cs="Arial"/>
          <w:color w:val="292B2C"/>
          <w:sz w:val="23"/>
          <w:szCs w:val="23"/>
        </w:rPr>
        <w:t xml:space="preserve">ітним синім полум’ям </w:t>
      </w:r>
      <w:r>
        <w:rPr>
          <w:rFonts w:ascii="Arial" w:hAnsi="Arial" w:cs="Arial"/>
          <w:color w:val="292B2C"/>
          <w:sz w:val="23"/>
          <w:szCs w:val="23"/>
        </w:rPr>
        <w:t>. Продуктами реакції є вуглекислий газ і вода: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5</w:t>
      </w:r>
      <w:r>
        <w:rPr>
          <w:rFonts w:ascii="Arial" w:hAnsi="Arial" w:cs="Arial"/>
          <w:color w:val="292B2C"/>
          <w:sz w:val="23"/>
          <w:szCs w:val="23"/>
        </w:rPr>
        <w:t>ОН + 3O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—&gt; 2СO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+ 3H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</w:p>
    <w:p w:rsidR="00D61325" w:rsidRDefault="00D61325" w:rsidP="00D61325">
      <w:pPr>
        <w:jc w:val="center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61325" w:rsidRDefault="00D61325" w:rsidP="00D61325">
      <w:pPr>
        <w:jc w:val="center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D61325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29150" cy="2724150"/>
            <wp:effectExtent l="0" t="0" r="0" b="0"/>
            <wp:docPr id="2" name="Рисунок 2" descr="C:\Users\Наталья\Documents\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25" w:rsidRDefault="00D61325" w:rsidP="008808E7">
      <w:pPr>
        <w:jc w:val="both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</w:p>
    <w:p w:rsidR="008808E7" w:rsidRDefault="008808E7" w:rsidP="008808E7">
      <w:pPr>
        <w:jc w:val="both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Завдання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D61325" w:rsidRPr="008B139C" w:rsidRDefault="00321CE4" w:rsidP="008808E7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bCs/>
          <w:color w:val="292B2C"/>
          <w:sz w:val="32"/>
          <w:szCs w:val="32"/>
          <w:shd w:val="clear" w:color="auto" w:fill="FFFFFF"/>
          <w:lang w:val="ru-RU"/>
        </w:rPr>
      </w:pPr>
      <w:proofErr w:type="spellStart"/>
      <w:proofErr w:type="gramStart"/>
      <w: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Опрацювати</w:t>
      </w:r>
      <w:proofErr w:type="spellEnd"/>
      <w: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 </w:t>
      </w:r>
      <w:r w:rsidR="008808E7" w:rsidRPr="008808E7"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 </w:t>
      </w:r>
      <w:r w:rsidR="00D61325" w:rsidRPr="008808E7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</w:t>
      </w:r>
      <w:proofErr w:type="gramEnd"/>
      <w:r w:rsidR="00D61325" w:rsidRPr="008808E7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30.</w:t>
      </w:r>
    </w:p>
    <w:p w:rsidR="008B139C" w:rsidRPr="00694200" w:rsidRDefault="008B139C" w:rsidP="008808E7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bCs/>
          <w:color w:val="292B2C"/>
          <w:sz w:val="40"/>
          <w:szCs w:val="40"/>
          <w:shd w:val="clear" w:color="auto" w:fill="FFFFFF"/>
          <w:lang w:val="ru-RU"/>
        </w:rPr>
      </w:pPr>
      <w:r w:rsidRPr="008B139C">
        <w:rPr>
          <w:rFonts w:ascii="Arial" w:hAnsi="Arial" w:cs="Arial"/>
          <w:color w:val="292B2C"/>
          <w:sz w:val="40"/>
          <w:szCs w:val="40"/>
          <w:shd w:val="clear" w:color="auto" w:fill="FFFFFF"/>
        </w:rPr>
        <w:t xml:space="preserve">На етикетці лікарського препарату написано: «Склад: фенобарбітал 20 г, </w:t>
      </w:r>
      <w:proofErr w:type="spellStart"/>
      <w:r w:rsidRPr="008B139C">
        <w:rPr>
          <w:rFonts w:ascii="Arial" w:hAnsi="Arial" w:cs="Arial"/>
          <w:color w:val="292B2C"/>
          <w:sz w:val="40"/>
          <w:szCs w:val="40"/>
          <w:shd w:val="clear" w:color="auto" w:fill="FFFFFF"/>
        </w:rPr>
        <w:t>ізобутиловий</w:t>
      </w:r>
      <w:proofErr w:type="spellEnd"/>
      <w:r w:rsidRPr="008B139C">
        <w:rPr>
          <w:rFonts w:ascii="Arial" w:hAnsi="Arial" w:cs="Arial"/>
          <w:color w:val="292B2C"/>
          <w:sz w:val="40"/>
          <w:szCs w:val="40"/>
          <w:shd w:val="clear" w:color="auto" w:fill="FFFFFF"/>
        </w:rPr>
        <w:t xml:space="preserve"> ефір валеріанової кислоти 40 г, спирт етиловий 480 г, вода 520 г». </w:t>
      </w:r>
      <w:r w:rsidRPr="008B139C">
        <w:rPr>
          <w:rFonts w:ascii="Arial" w:hAnsi="Arial" w:cs="Arial"/>
          <w:b/>
          <w:color w:val="292B2C"/>
          <w:sz w:val="40"/>
          <w:szCs w:val="40"/>
          <w:shd w:val="clear" w:color="auto" w:fill="FFFFFF"/>
        </w:rPr>
        <w:t>Обчисліть масову частку етанолу в цьому препараті.</w:t>
      </w:r>
    </w:p>
    <w:p w:rsidR="00694200" w:rsidRPr="00321CE4" w:rsidRDefault="00694200" w:rsidP="00694200">
      <w:pPr>
        <w:pStyle w:val="a5"/>
        <w:ind w:left="927"/>
        <w:jc w:val="both"/>
        <w:rPr>
          <w:rFonts w:ascii="Arial" w:hAnsi="Arial" w:cs="Arial"/>
          <w:b/>
          <w:bCs/>
          <w:color w:val="292B2C"/>
          <w:sz w:val="40"/>
          <w:szCs w:val="40"/>
          <w:shd w:val="clear" w:color="auto" w:fill="FFFFFF"/>
        </w:rPr>
      </w:pPr>
    </w:p>
    <w:p w:rsidR="00694200" w:rsidRDefault="00694200" w:rsidP="00694200">
      <w:pPr>
        <w:pStyle w:val="a5"/>
        <w:ind w:left="927"/>
        <w:jc w:val="both"/>
        <w:rPr>
          <w:rFonts w:ascii="Arial" w:hAnsi="Arial" w:cs="Arial"/>
          <w:b/>
          <w:color w:val="292B2C"/>
          <w:sz w:val="40"/>
          <w:szCs w:val="40"/>
          <w:shd w:val="clear" w:color="auto" w:fill="FFFFFF"/>
        </w:rPr>
      </w:pPr>
    </w:p>
    <w:p w:rsidR="00694200" w:rsidRPr="00694200" w:rsidRDefault="00694200" w:rsidP="00694200">
      <w:pPr>
        <w:pStyle w:val="a5"/>
        <w:ind w:left="927"/>
        <w:jc w:val="both"/>
        <w:rPr>
          <w:rFonts w:ascii="Arial" w:hAnsi="Arial" w:cs="Arial"/>
          <w:b/>
          <w:bCs/>
          <w:color w:val="292B2C"/>
          <w:sz w:val="36"/>
          <w:szCs w:val="36"/>
          <w:shd w:val="clear" w:color="auto" w:fill="FFFFFF"/>
        </w:rPr>
      </w:pPr>
      <w:hyperlink r:id="rId7" w:history="1"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https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://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ww</w:t>
        </w:r>
        <w:bookmarkStart w:id="0" w:name="_GoBack"/>
        <w:bookmarkEnd w:id="0"/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w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.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youtube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.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com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/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watch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?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v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=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J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-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  <w:lang w:val="ru-RU"/>
          </w:rPr>
          <w:t>iSnbFWtP</w:t>
        </w:r>
        <w:r w:rsidRPr="00694200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8</w:t>
        </w:r>
      </w:hyperlink>
      <w:r w:rsidRPr="00694200">
        <w:rPr>
          <w:rFonts w:ascii="Arial" w:hAnsi="Arial" w:cs="Arial"/>
          <w:b/>
          <w:bCs/>
          <w:color w:val="292B2C"/>
          <w:sz w:val="36"/>
          <w:szCs w:val="36"/>
          <w:shd w:val="clear" w:color="auto" w:fill="FFFFFF"/>
        </w:rPr>
        <w:t xml:space="preserve"> </w:t>
      </w:r>
    </w:p>
    <w:sectPr w:rsidR="00694200" w:rsidRPr="0069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17307"/>
    <w:multiLevelType w:val="hybridMultilevel"/>
    <w:tmpl w:val="9B36D82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25"/>
    <w:rsid w:val="00186C64"/>
    <w:rsid w:val="00321CE4"/>
    <w:rsid w:val="00484F51"/>
    <w:rsid w:val="00694200"/>
    <w:rsid w:val="008808E7"/>
    <w:rsid w:val="008B139C"/>
    <w:rsid w:val="00A6081E"/>
    <w:rsid w:val="00D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78FC5-D62E-4DC0-B469-8E50ACD3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1325"/>
    <w:rPr>
      <w:b/>
      <w:bCs/>
    </w:rPr>
  </w:style>
  <w:style w:type="paragraph" w:styleId="a4">
    <w:name w:val="Normal (Web)"/>
    <w:basedOn w:val="a"/>
    <w:uiPriority w:val="99"/>
    <w:semiHidden/>
    <w:unhideWhenUsed/>
    <w:rsid w:val="00D6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808E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94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-iSnbFWtP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982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2022-03-21T17:08:00Z</dcterms:created>
  <dcterms:modified xsi:type="dcterms:W3CDTF">2023-03-13T14:41:00Z</dcterms:modified>
</cp:coreProperties>
</file>