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62" w:rsidRPr="00246162" w:rsidRDefault="00246162" w:rsidP="0024616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616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03.10</w:t>
      </w:r>
      <w:r w:rsidRPr="0024616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246162" w:rsidRPr="00246162" w:rsidRDefault="00246162" w:rsidP="00246162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2461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616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246162" w:rsidRPr="00246162" w:rsidRDefault="00246162" w:rsidP="00246162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616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24616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246162" w:rsidRPr="00246162" w:rsidRDefault="00246162" w:rsidP="00246162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2461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6162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:rsidR="00246162" w:rsidRPr="00246162" w:rsidRDefault="00246162" w:rsidP="0024616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bookmarkEnd w:id="0"/>
    <w:p w:rsidR="00246162" w:rsidRPr="0076227F" w:rsidRDefault="00246162" w:rsidP="0024616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246162" w:rsidRPr="0076227F" w:rsidRDefault="00246162" w:rsidP="002461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46162" w:rsidRPr="0076227F" w:rsidRDefault="00246162" w:rsidP="002461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246162" w:rsidRPr="0076227F" w:rsidRDefault="00246162" w:rsidP="002461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246162" w:rsidRPr="0076227F" w:rsidRDefault="00246162" w:rsidP="002461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246162" w:rsidRPr="00246162" w:rsidRDefault="00246162" w:rsidP="0024616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246162" w:rsidRPr="00246162" w:rsidRDefault="00246162" w:rsidP="0024616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246162" w:rsidRPr="00246162" w:rsidRDefault="00246162" w:rsidP="002461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246162" w:rsidRPr="00246162" w:rsidRDefault="00246162" w:rsidP="0024616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24616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46162" w:rsidRPr="00246162" w:rsidRDefault="00246162" w:rsidP="0024616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B40B29" w:rsidRPr="00A81122" w:rsidRDefault="00246162" w:rsidP="00A8112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61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2461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61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A8112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еки під час занять фізкультурою </w:t>
      </w:r>
      <w:r w:rsidR="00A81122">
        <w:rPr>
          <w:rFonts w:ascii="Times New Roman" w:hAnsi="Times New Roman" w:cs="Times New Roman"/>
          <w:b/>
          <w:sz w:val="28"/>
          <w:szCs w:val="28"/>
          <w:lang w:val="uk-UA"/>
        </w:rPr>
        <w:t>вдома:</w:t>
      </w:r>
    </w:p>
    <w:p w:rsidR="00B40B29" w:rsidRPr="00F27FB2" w:rsidRDefault="00B40B29" w:rsidP="00A8112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A81122" w:rsidRDefault="00A81122" w:rsidP="00A811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DD40F9" w:rsidRDefault="00A81122" w:rsidP="00A811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D809A5" w:rsidRP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A81122" w:rsidRDefault="00D809A5" w:rsidP="00A8112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</w:t>
      </w:r>
      <w:r w:rsidRPr="00A8112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>- Запр</w:t>
      </w:r>
      <w:r w:rsidR="00A8112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>ошую всіх на ранкову гімнастику:</w:t>
      </w:r>
    </w:p>
    <w:p w:rsidR="00DD40F9" w:rsidRPr="00DD40F9" w:rsidRDefault="00B3723F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DD40F9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D40F9" w:rsidRPr="00DD40F9" w:rsidRDefault="00DD40F9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sz w:val="2"/>
          <w:szCs w:val="28"/>
          <w:shd w:val="clear" w:color="auto" w:fill="FBFBFB"/>
          <w:lang w:val="uk-UA"/>
        </w:rPr>
      </w:pPr>
    </w:p>
    <w:p w:rsidR="00A81122" w:rsidRDefault="00A81122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A81122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3. </w:t>
      </w:r>
      <w:r w:rsidR="00E03658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DD40F9" w:rsidRPr="00DD40F9" w:rsidRDefault="00DD40F9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FF0000"/>
          <w:sz w:val="8"/>
          <w:szCs w:val="28"/>
          <w:u w:val="none"/>
          <w:shd w:val="clear" w:color="auto" w:fill="FBFBFB"/>
          <w:lang w:val="uk-UA"/>
        </w:rPr>
      </w:pPr>
    </w:p>
    <w:p w:rsidR="00A81122" w:rsidRDefault="00A81122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A1038B" w:rsidRPr="00DD40F9" w:rsidRDefault="00A81122" w:rsidP="00A81122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4. </w:t>
      </w:r>
      <w:r w:rsidR="00A1038B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Pr="00A1038B" w:rsidRDefault="00A81122" w:rsidP="00DD40F9">
      <w:pPr>
        <w:pStyle w:val="a4"/>
        <w:jc w:val="center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146B655" wp14:editId="20CDC009">
            <wp:simplePos x="0" y="0"/>
            <wp:positionH relativeFrom="column">
              <wp:posOffset>184122</wp:posOffset>
            </wp:positionH>
            <wp:positionV relativeFrom="paragraph">
              <wp:posOffset>128988</wp:posOffset>
            </wp:positionV>
            <wp:extent cx="5398936" cy="30130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90" cy="3027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A81122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</w:p>
    <w:p w:rsidR="00A81122" w:rsidRDefault="00A81122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A81122" w:rsidRDefault="00A81122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A81122" w:rsidRDefault="00A81122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A81122" w:rsidRDefault="00A81122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A81122" w:rsidRDefault="00A81122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96014C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229183C5" wp14:editId="4378D6DC">
            <wp:simplePos x="0" y="0"/>
            <wp:positionH relativeFrom="column">
              <wp:posOffset>-507641</wp:posOffset>
            </wp:positionH>
            <wp:positionV relativeFrom="paragraph">
              <wp:posOffset>400767</wp:posOffset>
            </wp:positionV>
            <wp:extent cx="2091193" cy="1986052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93" cy="198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12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5. </w:t>
      </w:r>
      <w:r w:rsid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Дихальні вправи.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</w:pPr>
      <w:r w:rsidRPr="00371CE4"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  <w:t>«Цікаві дихальні вправи з ігровим обладнанням»</w:t>
      </w:r>
    </w:p>
    <w:p w:rsidR="00E12C51" w:rsidRDefault="00E12C51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</w:p>
    <w:p w:rsidR="00480AD0" w:rsidRDefault="00480AD0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</w:p>
    <w:p w:rsidR="00480AD0" w:rsidRDefault="00480AD0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</w:p>
    <w:p w:rsidR="00480AD0" w:rsidRPr="0096014C" w:rsidRDefault="00480AD0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</w:p>
    <w:p w:rsidR="00DD40F9" w:rsidRPr="00915402" w:rsidRDefault="00DD40F9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</w:rPr>
        <w:t>«МАЛЮЄМО НА АРКУШІ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»</w:t>
      </w:r>
    </w:p>
    <w:p w:rsidR="00DD40F9" w:rsidRPr="00DD40F9" w:rsidRDefault="00E12C51" w:rsidP="00DD40F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</w:t>
      </w:r>
      <w:r w:rsidR="00DD40F9" w:rsidRPr="00DD40F9">
        <w:rPr>
          <w:rFonts w:ascii="Times New Roman" w:hAnsi="Times New Roman" w:cs="Times New Roman"/>
          <w:sz w:val="28"/>
          <w:szCs w:val="28"/>
          <w:lang w:val="uk-UA"/>
        </w:rPr>
        <w:t>алити воду, бажано кольорову, на білий аркуш паперу і через трубочку розігнати воду по аркушу</w:t>
      </w: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0F9">
        <w:rPr>
          <w:rFonts w:ascii="Times New Roman" w:hAnsi="Times New Roman" w:cs="Times New Roman"/>
          <w:sz w:val="28"/>
          <w:szCs w:val="28"/>
          <w:lang w:val="uk-UA"/>
        </w:rPr>
        <w:t>так, щоб намалювати якісь предмети або знайти доріжку до предмету. Дути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довго, потихеньку, охайно.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28"/>
          <w:szCs w:val="56"/>
          <w:lang w:val="uk-UA"/>
        </w:rPr>
      </w:pPr>
    </w:p>
    <w:p w:rsidR="00E12C51" w:rsidRPr="00915402" w:rsidRDefault="00E12C51" w:rsidP="00E12C51">
      <w:pPr>
        <w:spacing w:after="0"/>
        <w:ind w:left="3540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МЕТЕЛИК»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Виріжте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з паперу кілька метеликів. До кожного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прив'яжіть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нитку. Потім запропонуйте подути на метелика, щоб вона «злетіла»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C51" w:rsidRPr="00E12C51" w:rsidRDefault="00E12C51" w:rsidP="00E12C51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 w:rsidRPr="00E12C51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ФУТБОЛ"</w:t>
      </w:r>
    </w:p>
    <w:p w:rsidR="00E12C51" w:rsidRPr="00E12C51" w:rsidRDefault="00E12C51" w:rsidP="009601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З шматочка вати або серветки скачайте кульку - це буде м'яч. Ворота можна зробити з двох кубиків або брусків. Дитина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на «м'яч», намагаючись забити «гол».</w:t>
      </w:r>
    </w:p>
    <w:p w:rsidR="0096014C" w:rsidRDefault="0096014C" w:rsidP="0096014C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480AD0" w:rsidRDefault="00480AD0" w:rsidP="0096014C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6. </w:t>
      </w:r>
      <w:r w:rsidR="0096014C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Рухливі</w:t>
      </w:r>
      <w:r w:rsidR="00E12C51" w:rsidRPr="00E12C5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ігри.</w:t>
      </w:r>
    </w:p>
    <w:p w:rsidR="00663506" w:rsidRDefault="00480AD0" w:rsidP="00480AD0">
      <w:pPr>
        <w:jc w:val="center"/>
        <w:rPr>
          <w:rStyle w:val="a3"/>
          <w:rFonts w:ascii="Times New Roman" w:hAnsi="Times New Roman" w:cs="Times New Roman"/>
          <w:b/>
          <w:bCs/>
          <w:i/>
          <w:color w:val="FF0000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i/>
          <w:color w:val="FF0000"/>
          <w:sz w:val="28"/>
          <w:szCs w:val="28"/>
          <w:u w:val="none"/>
          <w:shd w:val="clear" w:color="auto" w:fill="FBFBFB"/>
          <w:lang w:val="uk-UA"/>
        </w:rPr>
        <w:t>«На свої місця»</w:t>
      </w:r>
    </w:p>
    <w:p w:rsidR="00E12C51" w:rsidRPr="00480AD0" w:rsidRDefault="00480AD0" w:rsidP="00480AD0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BFBFB"/>
          <w:lang w:val="uk-UA"/>
        </w:rPr>
      </w:pPr>
      <w:r w:rsidRPr="00480AD0">
        <w:rPr>
          <w:rStyle w:val="a3"/>
          <w:rFonts w:ascii="Times New Roman" w:hAnsi="Times New Roman" w:cs="Times New Roman"/>
          <w:b/>
          <w:bCs/>
          <w:color w:val="0070C0"/>
          <w:sz w:val="28"/>
          <w:szCs w:val="28"/>
          <w:u w:val="none"/>
          <w:shd w:val="clear" w:color="auto" w:fill="FBFBFB"/>
          <w:lang w:val="uk-UA"/>
        </w:rPr>
        <w:t>Правила гри:</w:t>
      </w:r>
    </w:p>
    <w:p w:rsidR="00E12C51" w:rsidRPr="00E12C51" w:rsidRDefault="00E12C51" w:rsidP="00E12C51">
      <w:pPr>
        <w:pStyle w:val="a4"/>
        <w:spacing w:after="144" w:line="250" w:lineRule="atLeast"/>
        <w:ind w:left="0" w:right="20" w:firstLine="567"/>
        <w:jc w:val="both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Діти об’єднуються у дві команди. Вони шикуються у шеренги об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личчям одна до одної на середині майданчика. За першим сигналом перша команда повертається кругом і марширує на місці, а друга — йде вперед. За другим сигналом діти першої команди повертаються та ловлять дітей другої, які швидко повертаються на свої місця (за лі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нію). Перемагає команда, у якої виявиться найменше пійманих дітей.</w:t>
      </w:r>
    </w:p>
    <w:p w:rsidR="00E12C51" w:rsidRDefault="00E12C51" w:rsidP="00E12C51">
      <w:pPr>
        <w:pStyle w:val="a4"/>
        <w:ind w:left="81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751BD9" w:rsidRDefault="00751BD9" w:rsidP="00751BD9">
      <w:pPr>
        <w:pStyle w:val="a4"/>
        <w:ind w:left="81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"Літає - не літає"</w:t>
      </w:r>
    </w:p>
    <w:p w:rsidR="0096014C" w:rsidRDefault="00751BD9" w:rsidP="0096014C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BFBFB"/>
          <w:lang w:val="uk-UA"/>
        </w:rPr>
      </w:pPr>
      <w:r w:rsidRPr="00480AD0">
        <w:rPr>
          <w:rStyle w:val="a3"/>
          <w:rFonts w:ascii="Times New Roman" w:hAnsi="Times New Roman" w:cs="Times New Roman"/>
          <w:b/>
          <w:bCs/>
          <w:color w:val="0070C0"/>
          <w:sz w:val="28"/>
          <w:szCs w:val="28"/>
          <w:u w:val="none"/>
          <w:shd w:val="clear" w:color="auto" w:fill="FBFBFB"/>
          <w:lang w:val="uk-UA"/>
        </w:rPr>
        <w:t>Правила гри:</w:t>
      </w:r>
    </w:p>
    <w:p w:rsidR="00751BD9" w:rsidRPr="0096014C" w:rsidRDefault="00EE0F4B" w:rsidP="0096014C">
      <w:pPr>
        <w:ind w:firstLine="708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BFBFB"/>
          <w:lang w:val="uk-UA"/>
        </w:rPr>
      </w:pPr>
      <w:r w:rsidRPr="0096014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Ведучий промовляє різні слова. Якщо він називає предмет або істоту, які літають, то гравці «літають» (піднімають і опускають руки через сторони) і промовляють звуки, що є для них характерними.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Якщо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ведучий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називає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предмет,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що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не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літає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, то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гравці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не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піднімають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руки й </w:t>
      </w:r>
      <w:proofErr w:type="spellStart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мовчать</w:t>
      </w:r>
      <w:proofErr w:type="spellEnd"/>
      <w:r w:rsidRPr="0096014C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</w:p>
    <w:p w:rsidR="0096014C" w:rsidRDefault="0096014C" w:rsidP="00751BD9">
      <w:pPr>
        <w:pStyle w:val="a4"/>
        <w:ind w:left="81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E12C51" w:rsidRDefault="00751BD9" w:rsidP="00751BD9">
      <w:pPr>
        <w:pStyle w:val="a4"/>
        <w:ind w:left="81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lastRenderedPageBreak/>
        <w:t>"Ми весела дітвора"</w:t>
      </w:r>
    </w:p>
    <w:p w:rsidR="00751BD9" w:rsidRPr="00480AD0" w:rsidRDefault="00751BD9" w:rsidP="00751BD9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BFBFB"/>
          <w:lang w:val="uk-UA"/>
        </w:rPr>
      </w:pPr>
      <w:r w:rsidRPr="00480AD0">
        <w:rPr>
          <w:rStyle w:val="a3"/>
          <w:rFonts w:ascii="Times New Roman" w:hAnsi="Times New Roman" w:cs="Times New Roman"/>
          <w:b/>
          <w:bCs/>
          <w:color w:val="0070C0"/>
          <w:sz w:val="28"/>
          <w:szCs w:val="28"/>
          <w:u w:val="none"/>
          <w:shd w:val="clear" w:color="auto" w:fill="FBFBFB"/>
          <w:lang w:val="uk-UA"/>
        </w:rPr>
        <w:t>Правила гри:</w:t>
      </w:r>
    </w:p>
    <w:p w:rsidR="00EE0F4B" w:rsidRPr="00EE0F4B" w:rsidRDefault="00EE0F4B" w:rsidP="00EE0F4B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color w:val="0070C0"/>
          <w:sz w:val="28"/>
          <w:szCs w:val="28"/>
        </w:rPr>
      </w:pPr>
      <w:r w:rsidRPr="00EE0F4B">
        <w:rPr>
          <w:rStyle w:val="a8"/>
          <w:color w:val="0070C0"/>
          <w:sz w:val="28"/>
          <w:szCs w:val="28"/>
        </w:rPr>
        <w:t xml:space="preserve">Діти </w:t>
      </w:r>
      <w:proofErr w:type="spellStart"/>
      <w:r w:rsidRPr="00EE0F4B">
        <w:rPr>
          <w:rStyle w:val="a8"/>
          <w:color w:val="0070C0"/>
          <w:sz w:val="28"/>
          <w:szCs w:val="28"/>
        </w:rPr>
        <w:t>утворють</w:t>
      </w:r>
      <w:proofErr w:type="spellEnd"/>
      <w:r w:rsidRPr="00EE0F4B">
        <w:rPr>
          <w:rStyle w:val="a8"/>
          <w:color w:val="0070C0"/>
          <w:sz w:val="28"/>
          <w:szCs w:val="28"/>
        </w:rPr>
        <w:t xml:space="preserve"> коло, тримаючись за руки. Одна дитина — «квач» — стає всередині кола, в руках тримає хустину або на руці у неї пов’язка. На слова вчителя:</w:t>
      </w:r>
      <w:r w:rsidRPr="00EE0F4B">
        <w:rPr>
          <w:color w:val="0070C0"/>
          <w:sz w:val="28"/>
          <w:szCs w:val="28"/>
        </w:rPr>
        <w:t xml:space="preserve"> </w:t>
      </w:r>
    </w:p>
    <w:p w:rsidR="00EE0F4B" w:rsidRPr="00EE0F4B" w:rsidRDefault="00EE0F4B" w:rsidP="00EE0F4B">
      <w:pPr>
        <w:pStyle w:val="a7"/>
        <w:shd w:val="clear" w:color="auto" w:fill="FFFFFF"/>
        <w:spacing w:before="0" w:beforeAutospacing="0" w:after="0" w:afterAutospacing="0"/>
        <w:jc w:val="both"/>
        <w:rPr>
          <w:color w:val="7030A0"/>
          <w:sz w:val="28"/>
          <w:szCs w:val="28"/>
        </w:rPr>
      </w:pPr>
      <w:r w:rsidRPr="00EE0F4B">
        <w:rPr>
          <w:rStyle w:val="a8"/>
          <w:color w:val="7030A0"/>
          <w:sz w:val="28"/>
          <w:szCs w:val="28"/>
        </w:rPr>
        <w:t>Ми весела дітвора.</w:t>
      </w:r>
      <w:r w:rsidRPr="00EE0F4B">
        <w:rPr>
          <w:color w:val="7030A0"/>
          <w:sz w:val="28"/>
          <w:szCs w:val="28"/>
        </w:rPr>
        <w:t xml:space="preserve"> </w:t>
      </w:r>
    </w:p>
    <w:p w:rsidR="00EE0F4B" w:rsidRPr="00EE0F4B" w:rsidRDefault="00EE0F4B" w:rsidP="00EE0F4B">
      <w:pPr>
        <w:pStyle w:val="a7"/>
        <w:shd w:val="clear" w:color="auto" w:fill="FFFFFF"/>
        <w:spacing w:before="0" w:beforeAutospacing="0" w:after="0" w:afterAutospacing="0"/>
        <w:jc w:val="both"/>
        <w:rPr>
          <w:color w:val="7030A0"/>
          <w:sz w:val="28"/>
          <w:szCs w:val="28"/>
        </w:rPr>
      </w:pPr>
      <w:r w:rsidRPr="00EE0F4B">
        <w:rPr>
          <w:rStyle w:val="a8"/>
          <w:color w:val="7030A0"/>
          <w:sz w:val="28"/>
          <w:szCs w:val="28"/>
        </w:rPr>
        <w:t>Любим бігати й гуляти,</w:t>
      </w:r>
      <w:r w:rsidRPr="00EE0F4B">
        <w:rPr>
          <w:color w:val="7030A0"/>
          <w:sz w:val="28"/>
          <w:szCs w:val="28"/>
        </w:rPr>
        <w:t xml:space="preserve"> </w:t>
      </w:r>
    </w:p>
    <w:p w:rsidR="00EE0F4B" w:rsidRPr="00EE0F4B" w:rsidRDefault="00EE0F4B" w:rsidP="00EE0F4B">
      <w:pPr>
        <w:pStyle w:val="a7"/>
        <w:shd w:val="clear" w:color="auto" w:fill="FFFFFF"/>
        <w:spacing w:before="0" w:beforeAutospacing="0" w:after="0" w:afterAutospacing="0"/>
        <w:jc w:val="both"/>
        <w:rPr>
          <w:color w:val="0070C0"/>
          <w:sz w:val="28"/>
          <w:szCs w:val="28"/>
        </w:rPr>
      </w:pPr>
      <w:r w:rsidRPr="00EE0F4B">
        <w:rPr>
          <w:rStyle w:val="a8"/>
          <w:color w:val="7030A0"/>
          <w:sz w:val="28"/>
          <w:szCs w:val="28"/>
        </w:rPr>
        <w:t>Нумо, спробуй нас піймати!</w:t>
      </w:r>
      <w:r w:rsidRPr="00EE0F4B">
        <w:rPr>
          <w:rStyle w:val="a8"/>
          <w:color w:val="0070C0"/>
          <w:sz w:val="28"/>
          <w:szCs w:val="28"/>
        </w:rPr>
        <w:t xml:space="preserve"> —</w:t>
      </w:r>
      <w:r w:rsidRPr="00EE0F4B">
        <w:rPr>
          <w:color w:val="0070C0"/>
          <w:sz w:val="28"/>
          <w:szCs w:val="28"/>
        </w:rPr>
        <w:t xml:space="preserve"> </w:t>
      </w:r>
    </w:p>
    <w:p w:rsidR="00EE0F4B" w:rsidRPr="00EE0F4B" w:rsidRDefault="00EE0F4B" w:rsidP="00EE0F4B">
      <w:pPr>
        <w:pStyle w:val="a7"/>
        <w:shd w:val="clear" w:color="auto" w:fill="FFFFFF"/>
        <w:spacing w:before="0" w:beforeAutospacing="0" w:after="0" w:afterAutospacing="0"/>
        <w:jc w:val="both"/>
        <w:rPr>
          <w:color w:val="0070C0"/>
          <w:sz w:val="28"/>
          <w:szCs w:val="28"/>
        </w:rPr>
      </w:pPr>
      <w:r w:rsidRPr="00EE0F4B">
        <w:rPr>
          <w:rStyle w:val="a8"/>
          <w:color w:val="0070C0"/>
          <w:sz w:val="28"/>
          <w:szCs w:val="28"/>
        </w:rPr>
        <w:t>діти ходять по колу праворуч або ліворуч (за домовленістю), і, що</w:t>
      </w:r>
      <w:r w:rsidRPr="00EE0F4B">
        <w:rPr>
          <w:rStyle w:val="a8"/>
          <w:color w:val="0070C0"/>
          <w:sz w:val="28"/>
          <w:szCs w:val="28"/>
        </w:rPr>
        <w:softHyphen/>
        <w:t>йно промовлене останнє слово, зупиняються і голосно разом кажуть: «Раз — два — три — лови!». Почувши слова «Лови!» діти розбіга</w:t>
      </w:r>
      <w:r w:rsidRPr="00EE0F4B">
        <w:rPr>
          <w:rStyle w:val="a8"/>
          <w:color w:val="0070C0"/>
          <w:sz w:val="28"/>
          <w:szCs w:val="28"/>
        </w:rPr>
        <w:softHyphen/>
        <w:t>ються, а «квач» їх ловить. Спіймана дитина не може бути «</w:t>
      </w:r>
      <w:proofErr w:type="spellStart"/>
      <w:r w:rsidRPr="00EE0F4B">
        <w:rPr>
          <w:rStyle w:val="a8"/>
          <w:color w:val="0070C0"/>
          <w:sz w:val="28"/>
          <w:szCs w:val="28"/>
        </w:rPr>
        <w:t>квачем</w:t>
      </w:r>
      <w:proofErr w:type="spellEnd"/>
      <w:r w:rsidRPr="00EE0F4B">
        <w:rPr>
          <w:rStyle w:val="a8"/>
          <w:color w:val="0070C0"/>
          <w:sz w:val="28"/>
          <w:szCs w:val="28"/>
        </w:rPr>
        <w:t>». «Квач» не ловить за лінією. Коли буде спіймано 2-3 дітей, гру завер</w:t>
      </w:r>
      <w:r w:rsidRPr="00EE0F4B">
        <w:rPr>
          <w:rStyle w:val="a8"/>
          <w:color w:val="0070C0"/>
          <w:sz w:val="28"/>
          <w:szCs w:val="28"/>
        </w:rPr>
        <w:softHyphen/>
        <w:t>шують. На слова вчителя: «У коло, всі у коло!» — діти займають пра</w:t>
      </w:r>
      <w:r w:rsidRPr="00EE0F4B">
        <w:rPr>
          <w:rStyle w:val="a8"/>
          <w:color w:val="0070C0"/>
          <w:sz w:val="28"/>
          <w:szCs w:val="28"/>
        </w:rPr>
        <w:softHyphen/>
        <w:t>вильне коло. Учитель обирає найспритнішу дитину на роль «квача», і гру повторюють.</w:t>
      </w:r>
      <w:r w:rsidRPr="00EE0F4B">
        <w:rPr>
          <w:color w:val="0070C0"/>
          <w:sz w:val="28"/>
          <w:szCs w:val="28"/>
        </w:rPr>
        <w:t xml:space="preserve"> </w:t>
      </w:r>
    </w:p>
    <w:p w:rsidR="00751BD9" w:rsidRPr="00E12C51" w:rsidRDefault="00751BD9" w:rsidP="00751BD9">
      <w:pPr>
        <w:pStyle w:val="a4"/>
        <w:ind w:left="810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64236"/>
    <w:rsid w:val="0022003D"/>
    <w:rsid w:val="00246162"/>
    <w:rsid w:val="00264638"/>
    <w:rsid w:val="00294A53"/>
    <w:rsid w:val="002E1200"/>
    <w:rsid w:val="002E1225"/>
    <w:rsid w:val="003011FF"/>
    <w:rsid w:val="003A7D88"/>
    <w:rsid w:val="003F7D93"/>
    <w:rsid w:val="004509A6"/>
    <w:rsid w:val="00480AD0"/>
    <w:rsid w:val="004C2BE4"/>
    <w:rsid w:val="004D3360"/>
    <w:rsid w:val="0057564E"/>
    <w:rsid w:val="00635B64"/>
    <w:rsid w:val="00647074"/>
    <w:rsid w:val="00663506"/>
    <w:rsid w:val="006B18A6"/>
    <w:rsid w:val="00751BD9"/>
    <w:rsid w:val="00771493"/>
    <w:rsid w:val="007E11FD"/>
    <w:rsid w:val="007F02F0"/>
    <w:rsid w:val="0086016E"/>
    <w:rsid w:val="008F03DA"/>
    <w:rsid w:val="0096014C"/>
    <w:rsid w:val="009824C3"/>
    <w:rsid w:val="009C08F9"/>
    <w:rsid w:val="00A1038B"/>
    <w:rsid w:val="00A751FC"/>
    <w:rsid w:val="00A77C01"/>
    <w:rsid w:val="00A81122"/>
    <w:rsid w:val="00B3723F"/>
    <w:rsid w:val="00B40B29"/>
    <w:rsid w:val="00B52068"/>
    <w:rsid w:val="00B633D1"/>
    <w:rsid w:val="00C4220A"/>
    <w:rsid w:val="00CF6B3F"/>
    <w:rsid w:val="00D2109C"/>
    <w:rsid w:val="00D809A5"/>
    <w:rsid w:val="00DD40F9"/>
    <w:rsid w:val="00E03658"/>
    <w:rsid w:val="00E12C51"/>
    <w:rsid w:val="00E41681"/>
    <w:rsid w:val="00E53952"/>
    <w:rsid w:val="00EE0F4B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B2FA"/>
  <w15:docId w15:val="{39946306-D278-47C8-A008-0617E88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20A"/>
    <w:rPr>
      <w:rFonts w:ascii="Tahoma" w:hAnsi="Tahoma" w:cs="Tahoma"/>
      <w:sz w:val="16"/>
      <w:szCs w:val="16"/>
    </w:rPr>
  </w:style>
  <w:style w:type="character" w:customStyle="1" w:styleId="timesnewroman3">
    <w:name w:val="timesnewroman3"/>
    <w:basedOn w:val="a0"/>
    <w:rsid w:val="00E12C51"/>
  </w:style>
  <w:style w:type="paragraph" w:styleId="a7">
    <w:name w:val="Normal (Web)"/>
    <w:basedOn w:val="a"/>
    <w:uiPriority w:val="99"/>
    <w:semiHidden/>
    <w:unhideWhenUsed/>
    <w:rsid w:val="00EE0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Emphasis"/>
    <w:basedOn w:val="a0"/>
    <w:uiPriority w:val="20"/>
    <w:qFormat/>
    <w:rsid w:val="00EE0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9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06">
          <w:marLeft w:val="0"/>
          <w:marRight w:val="2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2222</Words>
  <Characters>1268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</cp:revision>
  <dcterms:created xsi:type="dcterms:W3CDTF">2022-09-25T17:59:00Z</dcterms:created>
  <dcterms:modified xsi:type="dcterms:W3CDTF">2023-09-28T18:23:00Z</dcterms:modified>
</cp:coreProperties>
</file>