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87" w:rsidRPr="00EC5D87" w:rsidRDefault="00EC5D87" w:rsidP="00EC5D8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EC5D8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C5D8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14.11</w:t>
      </w:r>
      <w:r w:rsidRPr="00EC5D8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.23</w:t>
      </w:r>
    </w:p>
    <w:p w:rsidR="00EC5D87" w:rsidRPr="00EC5D87" w:rsidRDefault="00EC5D87" w:rsidP="00EC5D87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EC5D8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EC5D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C5D8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1 – Б </w:t>
      </w:r>
    </w:p>
    <w:p w:rsidR="00EC5D87" w:rsidRPr="00EC5D87" w:rsidRDefault="00EC5D87" w:rsidP="00EC5D87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EC5D8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C5D8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Ф</w:t>
      </w:r>
      <w:r w:rsidRPr="00EC5D8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ізична культура</w:t>
      </w:r>
    </w:p>
    <w:p w:rsidR="00EC5D87" w:rsidRPr="00EC5D87" w:rsidRDefault="00EC5D87" w:rsidP="00EC5D8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5D8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Pr="00EC5D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C5D87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/>
        </w:rPr>
        <w:t>Лисенко О. Б.</w:t>
      </w:r>
      <w:r w:rsidRPr="00EC5D87">
        <w:rPr>
          <w:rFonts w:ascii="Times New Roman" w:eastAsia="Calibri" w:hAnsi="Times New Roman" w:cs="Times New Roman"/>
          <w:color w:val="00B050"/>
          <w:sz w:val="28"/>
          <w:szCs w:val="28"/>
          <w:lang w:val="uk-UA"/>
        </w:rPr>
        <w:t xml:space="preserve"> </w:t>
      </w:r>
    </w:p>
    <w:p w:rsidR="00EC5D87" w:rsidRPr="00EC5D87" w:rsidRDefault="00EC5D87" w:rsidP="00EC5D87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EC5D87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bookmarkStart w:id="0" w:name="_GoBack"/>
      <w:r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на носках і п'ятках у повільному темпі.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правим і лівим боком приставними кроками.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на місці в колі.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bookmarkEnd w:id="0"/>
      <w:r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на гімнастичній лаві в упорі присівши.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4*10 м.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Нахили тулуба в різні сторони для розвитку гнучкості.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у повільному темпі із зупинками на слухові сигнали.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"Літає - не літає", "На свої місця".</w:t>
      </w:r>
    </w:p>
    <w:p w:rsidR="00EC5D87" w:rsidRDefault="00EC5D87" w:rsidP="00EC5D8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EC5D87" w:rsidRPr="00EC5D87" w:rsidRDefault="00EC5D87" w:rsidP="00EC5D8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:rsidR="00EC5D87" w:rsidRPr="00EC5D87" w:rsidRDefault="00EC5D87" w:rsidP="00EC5D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EC5D87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EC5D87" w:rsidRPr="00EC5D87" w:rsidRDefault="00EC5D87" w:rsidP="00EC5D8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EC5D87" w:rsidRPr="00EC5D87" w:rsidRDefault="00EC5D87" w:rsidP="00EC5D8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EC5D87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EC5D87" w:rsidRPr="00EC5D87" w:rsidRDefault="00EC5D87" w:rsidP="00EC5D8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3A7757" w:rsidRPr="00027223" w:rsidRDefault="00EC5D87" w:rsidP="00027223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C5D87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EC5D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C5D8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</w:t>
      </w:r>
      <w:r w:rsidR="0002722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еки під час занять фізкультурою</w:t>
      </w:r>
      <w:r w:rsidR="000272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домашніх умовах:</w:t>
      </w:r>
    </w:p>
    <w:p w:rsidR="003B35DD" w:rsidRPr="0090601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9B194E" w:rsidRDefault="009B194E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2. Комплекс ЗРВ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 xml:space="preserve"> на місці</w:t>
      </w:r>
      <w:r w:rsidRPr="00DE61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E616C" w:rsidRPr="00DE616C" w:rsidRDefault="00027223" w:rsidP="00510C9B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64497DAB" wp14:editId="7266F7F0">
            <wp:simplePos x="0" y="0"/>
            <wp:positionH relativeFrom="column">
              <wp:posOffset>3533858</wp:posOffset>
            </wp:positionH>
            <wp:positionV relativeFrom="paragraph">
              <wp:posOffset>190555</wp:posOffset>
            </wp:positionV>
            <wp:extent cx="3112424" cy="3021330"/>
            <wp:effectExtent l="0" t="0" r="0" b="7620"/>
            <wp:wrapNone/>
            <wp:docPr id="2" name="Рисунок 2" descr="Блог вчителя фізичної культури Миронюка О.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вчителя фізичної культури Миронюка О.П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424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4B159A1C" wp14:editId="16C5F6E5">
            <wp:simplePos x="0" y="0"/>
            <wp:positionH relativeFrom="column">
              <wp:posOffset>-114107</wp:posOffset>
            </wp:positionH>
            <wp:positionV relativeFrom="paragraph">
              <wp:posOffset>190500</wp:posOffset>
            </wp:positionV>
            <wp:extent cx="3433397" cy="3021496"/>
            <wp:effectExtent l="0" t="0" r="0" b="7620"/>
            <wp:wrapNone/>
            <wp:docPr id="1" name="Рисунок 1" descr="СЗШІ № 18 м. Киє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ЗШІ № 18 м. Киє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97" cy="302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C9B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          </w:t>
      </w: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027223" w:rsidRDefault="00027223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E616C" w:rsidRPr="00DE616C" w:rsidRDefault="00DE616C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3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510C9B" w:rsidRPr="00510C9B">
        <w:rPr>
          <w:rFonts w:ascii="Times New Roman" w:hAnsi="Times New Roman"/>
          <w:b/>
          <w:sz w:val="28"/>
          <w:szCs w:val="28"/>
          <w:lang w:val="uk-UA"/>
        </w:rPr>
        <w:t xml:space="preserve">Пересування на гімнастичній лаві в упорі присівши. </w:t>
      </w:r>
      <w:r w:rsidR="00AA49FE" w:rsidRPr="00510C9B">
        <w:rPr>
          <w:lang w:val="uk-UA"/>
        </w:rPr>
        <w:t xml:space="preserve"> </w:t>
      </w:r>
    </w:p>
    <w:p w:rsidR="00DE616C" w:rsidRDefault="00095841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noProof/>
          <w:color w:val="FF0000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5888A39A" wp14:editId="0CF93858">
            <wp:simplePos x="0" y="0"/>
            <wp:positionH relativeFrom="column">
              <wp:posOffset>3422540</wp:posOffset>
            </wp:positionH>
            <wp:positionV relativeFrom="paragraph">
              <wp:posOffset>121560</wp:posOffset>
            </wp:positionV>
            <wp:extent cx="2956560" cy="1820849"/>
            <wp:effectExtent l="0" t="0" r="0" b="8255"/>
            <wp:wrapNone/>
            <wp:docPr id="4" name="Рисунок 4" descr="C:\Users\Школа\AppData\Local\Microsoft\Windows\INetCache\Content.MSO\43657D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43657DD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96" cy="182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FF0000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3172D876" wp14:editId="1DE6E8A8">
            <wp:simplePos x="0" y="0"/>
            <wp:positionH relativeFrom="column">
              <wp:posOffset>33655</wp:posOffset>
            </wp:positionH>
            <wp:positionV relativeFrom="paragraph">
              <wp:posOffset>121174</wp:posOffset>
            </wp:positionV>
            <wp:extent cx="3013849" cy="1932166"/>
            <wp:effectExtent l="0" t="0" r="0" b="0"/>
            <wp:wrapNone/>
            <wp:docPr id="3" name="Рисунок 3" descr="C:\Users\Школа\AppData\Local\Microsoft\Windows\INetCache\Content.MSO\9C90DC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9C90DC1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49" cy="193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C9B">
        <w:rPr>
          <w:b/>
          <w:color w:val="FF0000"/>
          <w:lang w:val="uk-UA"/>
        </w:rPr>
        <w:t xml:space="preserve">                 </w:t>
      </w:r>
    </w:p>
    <w:p w:rsidR="003A7757" w:rsidRDefault="003A7757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7223" w:rsidRDefault="00027223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A49FE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A49FE">
        <w:rPr>
          <w:rFonts w:ascii="Times New Roman" w:hAnsi="Times New Roman"/>
          <w:b/>
          <w:sz w:val="28"/>
          <w:szCs w:val="28"/>
          <w:lang w:val="uk-UA"/>
        </w:rPr>
        <w:t xml:space="preserve">4. </w:t>
      </w:r>
      <w:r w:rsidR="006C74C8" w:rsidRPr="006C74C8">
        <w:rPr>
          <w:rFonts w:ascii="Times New Roman" w:hAnsi="Times New Roman"/>
          <w:b/>
          <w:sz w:val="28"/>
          <w:szCs w:val="28"/>
          <w:lang w:val="uk-UA"/>
        </w:rPr>
        <w:t>Нахили тулуба в різні сторони для розвитку гнучкості.</w:t>
      </w:r>
    </w:p>
    <w:p w:rsidR="003A7757" w:rsidRDefault="00095841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color w:val="FF0000"/>
          <w:lang w:val="uk-UA" w:eastAsia="uk-UA"/>
        </w:rPr>
        <w:drawing>
          <wp:anchor distT="0" distB="0" distL="114300" distR="114300" simplePos="0" relativeHeight="251663360" behindDoc="0" locked="0" layoutInCell="1" allowOverlap="1" wp14:anchorId="2AFB6F7A" wp14:editId="0AF068BA">
            <wp:simplePos x="0" y="0"/>
            <wp:positionH relativeFrom="column">
              <wp:posOffset>2293455</wp:posOffset>
            </wp:positionH>
            <wp:positionV relativeFrom="paragraph">
              <wp:posOffset>201792</wp:posOffset>
            </wp:positionV>
            <wp:extent cx="2258530" cy="2146300"/>
            <wp:effectExtent l="0" t="0" r="8890" b="6350"/>
            <wp:wrapNone/>
            <wp:docPr id="6" name="Рисунок 6" descr="C:\Users\Школа\AppData\Local\Microsoft\Windows\INetCache\Content.MSO\43748C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Школа\AppData\Local\Microsoft\Windows\INetCache\Content.MSO\43748C4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582" cy="214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FF0000"/>
          <w:lang w:val="uk-UA" w:eastAsia="uk-UA"/>
        </w:rPr>
        <w:drawing>
          <wp:anchor distT="0" distB="0" distL="114300" distR="114300" simplePos="0" relativeHeight="251664384" behindDoc="0" locked="0" layoutInCell="1" allowOverlap="1" wp14:anchorId="0605A472" wp14:editId="218263C9">
            <wp:simplePos x="0" y="0"/>
            <wp:positionH relativeFrom="column">
              <wp:posOffset>4734506</wp:posOffset>
            </wp:positionH>
            <wp:positionV relativeFrom="paragraph">
              <wp:posOffset>154084</wp:posOffset>
            </wp:positionV>
            <wp:extent cx="1860246" cy="2145838"/>
            <wp:effectExtent l="0" t="0" r="6985" b="6985"/>
            <wp:wrapNone/>
            <wp:docPr id="7" name="Рисунок 7" descr="C:\Users\Школа\AppData\Local\Microsoft\Windows\INetCache\Content.MSO\C0A49A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Школа\AppData\Local\Microsoft\Windows\INetCache\Content.MSO\C0A49AE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992" cy="216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 wp14:anchorId="744C9F20" wp14:editId="3A819127">
            <wp:simplePos x="0" y="0"/>
            <wp:positionH relativeFrom="column">
              <wp:posOffset>106845</wp:posOffset>
            </wp:positionH>
            <wp:positionV relativeFrom="paragraph">
              <wp:posOffset>154084</wp:posOffset>
            </wp:positionV>
            <wp:extent cx="2115831" cy="2194560"/>
            <wp:effectExtent l="0" t="0" r="0" b="0"/>
            <wp:wrapNone/>
            <wp:docPr id="9" name="Рисунок 9" descr="Розминка для спини перед тренуванням: нахили тулуба вперед, назад, вліво,  вправо; вправа “ножиці” ру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озминка для спини перед тренуванням: нахили тулуба вперед, назад, вліво,  вправо; вправа “ножиці” рукам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9"/>
                    <a:stretch/>
                  </pic:blipFill>
                  <pic:spPr bwMode="auto">
                    <a:xfrm>
                      <a:off x="0" y="0"/>
                      <a:ext cx="2127381" cy="22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    </w:t>
      </w:r>
      <w:r>
        <w:rPr>
          <w:b/>
          <w:color w:val="FF0000"/>
          <w:lang w:val="uk-UA"/>
        </w:rPr>
        <w:t xml:space="preserve">  </w:t>
      </w:r>
      <w:r w:rsidR="006C74C8">
        <w:rPr>
          <w:b/>
          <w:color w:val="FF0000"/>
          <w:lang w:val="uk-UA"/>
        </w:rPr>
        <w:t xml:space="preserve">    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</w:t>
      </w:r>
      <w:r>
        <w:rPr>
          <w:b/>
          <w:color w:val="FF0000"/>
          <w:lang w:val="uk-UA"/>
        </w:rPr>
        <w:t xml:space="preserve">  </w:t>
      </w:r>
      <w:r w:rsidR="006C74C8" w:rsidRPr="006C74C8">
        <w:t xml:space="preserve"> </w:t>
      </w:r>
    </w:p>
    <w:p w:rsidR="0090601D" w:rsidRPr="003B35DD" w:rsidRDefault="0090601D" w:rsidP="00DE616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095841" w:rsidRDefault="00AA49FE" w:rsidP="006C74C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</w:t>
      </w:r>
    </w:p>
    <w:p w:rsidR="00095841" w:rsidRDefault="00095841" w:rsidP="006C74C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095841" w:rsidRDefault="00095841" w:rsidP="006C74C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095841" w:rsidRDefault="00095841" w:rsidP="006C74C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095841" w:rsidRDefault="00095841" w:rsidP="006C74C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095841" w:rsidRDefault="00095841" w:rsidP="006C74C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095841" w:rsidRDefault="00095841" w:rsidP="006C74C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095841" w:rsidRDefault="00095841" w:rsidP="006C74C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095841" w:rsidRDefault="00095841" w:rsidP="006C74C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095841" w:rsidRDefault="00095841" w:rsidP="006C74C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6C74C8" w:rsidRPr="00510C9B" w:rsidRDefault="00AA49FE" w:rsidP="006C74C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AA49FE">
        <w:rPr>
          <w:rFonts w:ascii="Times New Roman" w:hAnsi="Times New Roman"/>
          <w:b/>
          <w:sz w:val="28"/>
          <w:szCs w:val="28"/>
          <w:lang w:val="uk-UA"/>
        </w:rPr>
        <w:t>5. Ру</w:t>
      </w:r>
      <w:r w:rsidR="00974656">
        <w:rPr>
          <w:rFonts w:ascii="Times New Roman" w:hAnsi="Times New Roman"/>
          <w:b/>
          <w:sz w:val="28"/>
          <w:szCs w:val="28"/>
          <w:lang w:val="uk-UA"/>
        </w:rPr>
        <w:t xml:space="preserve">хлива гра </w:t>
      </w:r>
      <w:r w:rsidR="006C74C8" w:rsidRPr="006C74C8">
        <w:rPr>
          <w:rFonts w:ascii="Times New Roman" w:hAnsi="Times New Roman"/>
          <w:b/>
          <w:sz w:val="28"/>
          <w:szCs w:val="28"/>
          <w:lang w:val="uk-UA"/>
        </w:rPr>
        <w:t>"Літає - не літає", "На свої місця".</w:t>
      </w:r>
    </w:p>
    <w:p w:rsidR="006C74C8" w:rsidRDefault="006C74C8" w:rsidP="00AA49FE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</w:t>
      </w:r>
    </w:p>
    <w:p w:rsidR="006C74C8" w:rsidRPr="00F01890" w:rsidRDefault="006C74C8" w:rsidP="00F0189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1890">
        <w:rPr>
          <w:rFonts w:ascii="Times New Roman" w:hAnsi="Times New Roman"/>
          <w:b/>
          <w:i/>
          <w:sz w:val="28"/>
          <w:szCs w:val="28"/>
          <w:lang w:val="uk-UA"/>
        </w:rPr>
        <w:t xml:space="preserve">Музична </w:t>
      </w:r>
      <w:proofErr w:type="spellStart"/>
      <w:r w:rsidRPr="00F01890">
        <w:rPr>
          <w:rFonts w:ascii="Times New Roman" w:hAnsi="Times New Roman"/>
          <w:b/>
          <w:i/>
          <w:sz w:val="28"/>
          <w:szCs w:val="28"/>
          <w:lang w:val="uk-UA"/>
        </w:rPr>
        <w:t>руханка</w:t>
      </w:r>
      <w:proofErr w:type="spellEnd"/>
      <w:r w:rsidRPr="00F01890">
        <w:rPr>
          <w:rFonts w:ascii="Times New Roman" w:hAnsi="Times New Roman"/>
          <w:b/>
          <w:i/>
          <w:sz w:val="28"/>
          <w:szCs w:val="28"/>
          <w:lang w:val="uk-UA"/>
        </w:rPr>
        <w:t xml:space="preserve"> «Літає – не літає» </w:t>
      </w:r>
    </w:p>
    <w:p w:rsidR="00AA49FE" w:rsidRDefault="006C74C8" w:rsidP="00AA49FE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      </w:t>
      </w:r>
      <w:r w:rsidR="00F01890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</w:t>
      </w:r>
      <w:hyperlink r:id="rId13" w:history="1">
        <w:r w:rsidRPr="006C74C8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https://www.youtube.com/watch?v=MDE-8gVFYaU</w:t>
        </w:r>
      </w:hyperlink>
      <w:r w:rsidRPr="006C74C8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F01890" w:rsidRDefault="00F01890" w:rsidP="00AA49FE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</w:p>
    <w:p w:rsidR="00F01890" w:rsidRPr="00F01890" w:rsidRDefault="00F01890" w:rsidP="00F01890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0F0F0F"/>
          <w:kern w:val="36"/>
          <w:sz w:val="28"/>
          <w:szCs w:val="48"/>
          <w:lang w:val="uk-UA"/>
        </w:rPr>
      </w:pPr>
      <w:r w:rsidRPr="00F01890">
        <w:rPr>
          <w:rFonts w:ascii="Times New Roman" w:eastAsia="Times New Roman" w:hAnsi="Times New Roman" w:cs="Times New Roman"/>
          <w:b/>
          <w:bCs/>
          <w:i/>
          <w:color w:val="0F0F0F"/>
          <w:kern w:val="36"/>
          <w:sz w:val="28"/>
          <w:szCs w:val="48"/>
          <w:lang w:val="uk-UA"/>
        </w:rPr>
        <w:t>Рух</w:t>
      </w:r>
      <w:r>
        <w:rPr>
          <w:rFonts w:ascii="Times New Roman" w:eastAsia="Times New Roman" w:hAnsi="Times New Roman" w:cs="Times New Roman"/>
          <w:b/>
          <w:bCs/>
          <w:i/>
          <w:color w:val="0F0F0F"/>
          <w:kern w:val="36"/>
          <w:sz w:val="28"/>
          <w:szCs w:val="48"/>
          <w:lang w:val="uk-UA"/>
        </w:rPr>
        <w:t>лива гра «Швидше стань на місце»</w:t>
      </w:r>
    </w:p>
    <w:p w:rsidR="00D73DDE" w:rsidRPr="00F01890" w:rsidRDefault="00974656" w:rsidP="00F01890">
      <w:pPr>
        <w:spacing w:after="0" w:line="240" w:lineRule="auto"/>
        <w:jc w:val="both"/>
        <w:rPr>
          <w:rFonts w:ascii="Times New Roman" w:hAnsi="Times New Roman"/>
          <w:b/>
          <w:color w:val="0000FF"/>
          <w:sz w:val="32"/>
          <w:szCs w:val="28"/>
          <w:lang w:val="uk-UA"/>
        </w:rPr>
      </w:pPr>
      <w:r w:rsidRPr="006C74C8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 </w:t>
      </w:r>
      <w:r w:rsidR="00F01890">
        <w:rPr>
          <w:rFonts w:ascii="Times New Roman" w:hAnsi="Times New Roman"/>
          <w:b/>
          <w:color w:val="0000FF"/>
          <w:sz w:val="32"/>
          <w:szCs w:val="28"/>
          <w:lang w:val="uk-UA"/>
        </w:rPr>
        <w:t xml:space="preserve">      </w:t>
      </w:r>
      <w:hyperlink r:id="rId14" w:history="1">
        <w:r w:rsidR="00F01890" w:rsidRPr="00F01890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https://www.youtube.com/watch?v=AJVPCavombk</w:t>
        </w:r>
      </w:hyperlink>
      <w:r w:rsidR="00F01890" w:rsidRPr="00F01890">
        <w:rPr>
          <w:rFonts w:ascii="Times New Roman" w:hAnsi="Times New Roman" w:cs="Times New Roman"/>
          <w:b/>
          <w:color w:val="FF0000"/>
          <w:sz w:val="28"/>
          <w:lang w:val="uk-UA"/>
        </w:rPr>
        <w:t xml:space="preserve"> </w:t>
      </w: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27223"/>
    <w:rsid w:val="000320B2"/>
    <w:rsid w:val="00095841"/>
    <w:rsid w:val="00095C23"/>
    <w:rsid w:val="000F68DE"/>
    <w:rsid w:val="00145811"/>
    <w:rsid w:val="001B0353"/>
    <w:rsid w:val="001B2C90"/>
    <w:rsid w:val="002F04A6"/>
    <w:rsid w:val="00384B90"/>
    <w:rsid w:val="003A1BF0"/>
    <w:rsid w:val="003A7757"/>
    <w:rsid w:val="003B35DD"/>
    <w:rsid w:val="00442E25"/>
    <w:rsid w:val="004E07EE"/>
    <w:rsid w:val="004F455F"/>
    <w:rsid w:val="00510C9B"/>
    <w:rsid w:val="005E0DCE"/>
    <w:rsid w:val="0061210C"/>
    <w:rsid w:val="006C74C8"/>
    <w:rsid w:val="00742635"/>
    <w:rsid w:val="007843B4"/>
    <w:rsid w:val="0090601D"/>
    <w:rsid w:val="00972536"/>
    <w:rsid w:val="00974656"/>
    <w:rsid w:val="009B194E"/>
    <w:rsid w:val="009C4D7C"/>
    <w:rsid w:val="009C6B5D"/>
    <w:rsid w:val="00A550CB"/>
    <w:rsid w:val="00AA49FE"/>
    <w:rsid w:val="00D10275"/>
    <w:rsid w:val="00D73DDE"/>
    <w:rsid w:val="00DC03E9"/>
    <w:rsid w:val="00DE616C"/>
    <w:rsid w:val="00EC5D87"/>
    <w:rsid w:val="00EE6BCD"/>
    <w:rsid w:val="00F0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6224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MDE-8gVFY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63z9JSnX6k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AJVPCavomb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1266</Words>
  <Characters>723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User</cp:lastModifiedBy>
  <cp:revision>17</cp:revision>
  <dcterms:created xsi:type="dcterms:W3CDTF">2022-10-03T06:58:00Z</dcterms:created>
  <dcterms:modified xsi:type="dcterms:W3CDTF">2023-11-03T06:37:00Z</dcterms:modified>
</cp:coreProperties>
</file>