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48" w:rsidRDefault="00DC4D4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4D48" w:rsidRDefault="00DC4D4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4D48" w:rsidRDefault="00DC4D4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4D48" w:rsidRPr="00DC4D48" w:rsidRDefault="00DC4D48" w:rsidP="00DC4D48">
      <w:pPr>
        <w:spacing w:after="0" w:line="240" w:lineRule="auto"/>
        <w:ind w:left="567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DC4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C4D4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20</w:t>
      </w:r>
      <w:r w:rsidRPr="00DC4D4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.09.23</w:t>
      </w:r>
    </w:p>
    <w:p w:rsidR="00DC4D48" w:rsidRPr="00DC4D48" w:rsidRDefault="00DC4D48" w:rsidP="00DC4D48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4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DC4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C4D4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1 – Б</w:t>
      </w:r>
      <w:r w:rsidRPr="00DC4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C4D48" w:rsidRPr="00DC4D48" w:rsidRDefault="00DC4D48" w:rsidP="00DC4D48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DC4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C4D4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DC4D4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DC4D48" w:rsidRPr="00DC4D48" w:rsidRDefault="00DC4D48" w:rsidP="00DC4D48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4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DC4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C4D48"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  <w:t>Лисенко О. Б.</w:t>
      </w:r>
      <w:r w:rsidRPr="00DC4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C4D48" w:rsidRPr="00D771E9" w:rsidRDefault="00DC4D48" w:rsidP="00DC4D48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DC4D4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"Життя лісу", "До своїх прапорців", "Ми весела дітвора", "Хто більше?". Вправи для формування правильної постави.</w:t>
      </w:r>
    </w:p>
    <w:p w:rsidR="00DC4D48" w:rsidRDefault="00DC4D48" w:rsidP="00DC4D4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DC4D48" w:rsidRPr="00625C27" w:rsidRDefault="00DC4D48" w:rsidP="00DC4D48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DC4D48" w:rsidRPr="000A54D2" w:rsidRDefault="00DC4D48" w:rsidP="00DC4D48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DC4D48" w:rsidRPr="000A54D2" w:rsidRDefault="00DC4D48" w:rsidP="00DC4D48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DC4D48" w:rsidRPr="000A54D2" w:rsidRDefault="00DC4D48" w:rsidP="00DC4D48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</w:p>
    <w:p w:rsidR="00DC4D48" w:rsidRPr="00DC4D48" w:rsidRDefault="00DC4D48" w:rsidP="00DC4D48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DC4D48" w:rsidRPr="00DC4D48" w:rsidRDefault="00DC4D48" w:rsidP="00DC4D48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C4D4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DC4D48" w:rsidRPr="00DC4D48" w:rsidRDefault="00DC4D48" w:rsidP="00DC4D48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DC4D48" w:rsidRPr="00DC4D48" w:rsidRDefault="00DC4D48" w:rsidP="00DC4D48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DC4D4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C4D48" w:rsidRPr="00DC4D48" w:rsidRDefault="00DC4D48" w:rsidP="00DC4D48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DC4D48" w:rsidRDefault="00DC4D48" w:rsidP="00DC4D48">
      <w:pPr>
        <w:spacing w:line="252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C4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DC4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C4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3E0EFB" w:rsidRPr="00F4662C" w:rsidRDefault="003E0EFB" w:rsidP="003E0EFB">
      <w:pPr>
        <w:spacing w:after="0" w:line="276" w:lineRule="auto"/>
        <w:ind w:firstLine="567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5" w:history="1">
        <w:r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3E0EFB" w:rsidRDefault="003E0EFB" w:rsidP="007C6F9B">
      <w:pPr>
        <w:spacing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C6F9B" w:rsidRPr="00745B4D" w:rsidRDefault="003E0EFB" w:rsidP="003E0EFB">
      <w:pPr>
        <w:spacing w:after="0" w:line="276" w:lineRule="auto"/>
        <w:ind w:firstLine="567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 w:rsidR="007C6F9B" w:rsidRPr="00745B4D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647074" w:rsidRPr="00591DF4" w:rsidRDefault="007C6F9B" w:rsidP="003E0EFB">
      <w:pPr>
        <w:spacing w:after="0" w:line="276" w:lineRule="auto"/>
        <w:contextualSpacing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1244A">
        <w:rPr>
          <w:rFonts w:ascii="Times New Roman" w:hAnsi="Times New Roman" w:cs="Times New Roman"/>
          <w:b/>
          <w:sz w:val="28"/>
          <w:lang w:val="uk-UA"/>
        </w:rPr>
        <w:t xml:space="preserve">      </w:t>
      </w:r>
    </w:p>
    <w:p w:rsidR="00A7522C" w:rsidRPr="007C6F9B" w:rsidRDefault="0071244A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 w:rsidRPr="003E0EF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    </w:t>
      </w:r>
      <w:r w:rsidR="003E0EFB" w:rsidRPr="003E0EF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3. </w:t>
      </w:r>
      <w:r w:rsidR="00A7522C" w:rsidRPr="003E0EF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Вправи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 xml:space="preserve">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1244A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lang w:val="uk-UA"/>
        </w:rPr>
        <w:t xml:space="preserve">               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3E0EFB" w:rsidP="003E0EFB">
      <w:pPr>
        <w:spacing w:after="0" w:line="240" w:lineRule="auto"/>
        <w:ind w:left="567" w:hanging="141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4.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Pr="00262DA3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b/>
          <w:color w:val="7030A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</w:r>
      <w:r w:rsidRPr="00262DA3">
        <w:rPr>
          <w:rFonts w:asciiTheme="majorBidi" w:eastAsia="Times New Roman" w:hAnsiTheme="majorBidi" w:cstheme="majorBidi"/>
          <w:b/>
          <w:color w:val="7030A0"/>
          <w:sz w:val="28"/>
          <w:szCs w:val="28"/>
          <w:lang w:val="uk-UA"/>
        </w:rPr>
        <w:t xml:space="preserve">Ці вправи носять </w:t>
      </w:r>
      <w:proofErr w:type="spellStart"/>
      <w:r w:rsidRPr="00262DA3">
        <w:rPr>
          <w:rFonts w:asciiTheme="majorBidi" w:eastAsia="Times New Roman" w:hAnsiTheme="majorBidi" w:cstheme="majorBidi"/>
          <w:b/>
          <w:color w:val="7030A0"/>
          <w:sz w:val="28"/>
          <w:szCs w:val="28"/>
          <w:lang w:val="uk-UA"/>
        </w:rPr>
        <w:t>загальнозміцнюючий</w:t>
      </w:r>
      <w:proofErr w:type="spellEnd"/>
      <w:r w:rsidRPr="00262DA3">
        <w:rPr>
          <w:rFonts w:asciiTheme="majorBidi" w:eastAsia="Times New Roman" w:hAnsiTheme="majorBidi" w:cstheme="majorBidi"/>
          <w:b/>
          <w:color w:val="7030A0"/>
          <w:sz w:val="28"/>
          <w:szCs w:val="28"/>
          <w:lang w:val="uk-UA"/>
        </w:rPr>
        <w:t xml:space="preserve"> характер і виконуються 1-2 рази на день. Для профілактики сколіозу фахівці рекомендують до гімнастики додати</w:t>
      </w:r>
      <w:r w:rsidR="007C6F9B" w:rsidRPr="00262DA3">
        <w:rPr>
          <w:rFonts w:asciiTheme="majorBidi" w:eastAsia="Times New Roman" w:hAnsiTheme="majorBidi" w:cstheme="majorBidi"/>
          <w:b/>
          <w:color w:val="7030A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262DA3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468091</wp:posOffset>
            </wp:positionH>
            <wp:positionV relativeFrom="paragraph">
              <wp:posOffset>94866</wp:posOffset>
            </wp:positionV>
            <wp:extent cx="6051342" cy="3648973"/>
            <wp:effectExtent l="0" t="0" r="0" b="0"/>
            <wp:wrapNone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91" cy="365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FE2" w:rsidRDefault="00533FE2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262DA3" w:rsidRDefault="00262DA3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E5165" w:rsidRDefault="00262DA3" w:rsidP="00262DA3">
      <w:pPr>
        <w:ind w:left="567"/>
        <w:jc w:val="both"/>
        <w:rPr>
          <w:rStyle w:val="a3"/>
          <w:rFonts w:asciiTheme="majorBidi" w:hAnsiTheme="majorBidi" w:cstheme="majorBidi"/>
          <w:b/>
          <w:bCs/>
          <w:iCs/>
          <w:noProof/>
          <w:color w:val="auto"/>
          <w:sz w:val="28"/>
          <w:szCs w:val="28"/>
          <w:u w:val="none"/>
          <w:lang w:val="uk-UA"/>
        </w:rPr>
      </w:pPr>
      <w:r w:rsidRPr="00262DA3">
        <w:rPr>
          <w:rStyle w:val="a3"/>
          <w:rFonts w:asciiTheme="majorBidi" w:hAnsiTheme="majorBidi" w:cstheme="majorBidi"/>
          <w:b/>
          <w:bCs/>
          <w:iCs/>
          <w:noProof/>
          <w:color w:val="auto"/>
          <w:sz w:val="28"/>
          <w:szCs w:val="28"/>
          <w:u w:val="none"/>
          <w:lang w:val="uk-UA"/>
        </w:rPr>
        <w:t>5. Рухливі ігри</w:t>
      </w:r>
      <w:r w:rsidR="005E5165">
        <w:rPr>
          <w:rStyle w:val="a3"/>
          <w:rFonts w:asciiTheme="majorBidi" w:hAnsiTheme="majorBidi" w:cstheme="majorBidi"/>
          <w:b/>
          <w:bCs/>
          <w:iCs/>
          <w:noProof/>
          <w:color w:val="auto"/>
          <w:sz w:val="28"/>
          <w:szCs w:val="28"/>
          <w:u w:val="none"/>
          <w:lang w:val="uk-UA"/>
        </w:rPr>
        <w:t>.</w:t>
      </w:r>
    </w:p>
    <w:p w:rsidR="005E5165" w:rsidRDefault="00262DA3" w:rsidP="005E5165">
      <w:pPr>
        <w:ind w:left="567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"Життя лісу"</w:t>
      </w:r>
    </w:p>
    <w:p w:rsidR="005E5165" w:rsidRDefault="005E5165" w:rsidP="005E5165">
      <w:pPr>
        <w:ind w:left="567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5E5165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5E5165" w:rsidRPr="005E5165" w:rsidRDefault="005E5165" w:rsidP="005E5165">
      <w:pPr>
        <w:ind w:left="708" w:firstLine="708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Кожний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учасник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обирає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собі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рослину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яка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йому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подобається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(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бере¬за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верба, дуб та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ін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.). За сигналом учителя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всі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перетворюються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ліс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і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реагують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зміни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погоди й час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доби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(тихий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ніжний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вітерець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сильний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холодний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вітер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ураган,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дрібний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грибний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дощик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злива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спека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ласкаве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сонце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ніч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град, мороз та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ін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.).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Перемагає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той, кому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вдасться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найточніше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відтворити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>рухи</w:t>
      </w:r>
      <w:proofErr w:type="spellEnd"/>
      <w:r w:rsidRPr="005E516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дерев.</w:t>
      </w:r>
    </w:p>
    <w:p w:rsidR="00B57C51" w:rsidRDefault="00B57C51" w:rsidP="005E5165">
      <w:pPr>
        <w:ind w:left="567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E5165" w:rsidRDefault="00262DA3" w:rsidP="005E5165">
      <w:pPr>
        <w:ind w:left="567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"До своїх прапорців"</w:t>
      </w:r>
    </w:p>
    <w:p w:rsidR="005E5165" w:rsidRPr="005E5165" w:rsidRDefault="005E5165" w:rsidP="005E5165">
      <w:pPr>
        <w:ind w:left="567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5E5165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B57C51" w:rsidRPr="00B57C51" w:rsidRDefault="00B57C51" w:rsidP="00B57C51">
      <w:pPr>
        <w:pStyle w:val="a7"/>
        <w:spacing w:before="0" w:beforeAutospacing="0" w:after="0" w:afterAutospacing="0"/>
        <w:ind w:left="708" w:firstLine="708"/>
        <w:jc w:val="both"/>
        <w:rPr>
          <w:b/>
          <w:i/>
          <w:color w:val="7030A0"/>
          <w:sz w:val="28"/>
          <w:szCs w:val="28"/>
        </w:rPr>
      </w:pPr>
      <w:proofErr w:type="spellStart"/>
      <w:r w:rsidRPr="00B57C51">
        <w:rPr>
          <w:b/>
          <w:i/>
          <w:color w:val="7030A0"/>
          <w:sz w:val="28"/>
          <w:szCs w:val="28"/>
        </w:rPr>
        <w:t>Гравці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утворюють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два кола. У </w:t>
      </w:r>
      <w:proofErr w:type="spellStart"/>
      <w:r w:rsidRPr="00B57C51">
        <w:rPr>
          <w:b/>
          <w:i/>
          <w:color w:val="7030A0"/>
          <w:sz w:val="28"/>
          <w:szCs w:val="28"/>
        </w:rPr>
        <w:t>центрі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кожного кола </w:t>
      </w:r>
      <w:proofErr w:type="spellStart"/>
      <w:r w:rsidRPr="00B57C51">
        <w:rPr>
          <w:b/>
          <w:i/>
          <w:color w:val="7030A0"/>
          <w:sz w:val="28"/>
          <w:szCs w:val="28"/>
        </w:rPr>
        <w:t>стоїть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гравець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із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кольоровим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прапорцем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</w:t>
      </w:r>
    </w:p>
    <w:p w:rsidR="00B57C51" w:rsidRPr="00B57C51" w:rsidRDefault="00B57C51" w:rsidP="00B57C51">
      <w:pPr>
        <w:pStyle w:val="a7"/>
        <w:spacing w:before="0" w:beforeAutospacing="0" w:after="0" w:afterAutospacing="0"/>
        <w:ind w:left="708" w:firstLine="708"/>
        <w:jc w:val="both"/>
        <w:rPr>
          <w:b/>
          <w:i/>
          <w:color w:val="7030A0"/>
          <w:sz w:val="28"/>
          <w:szCs w:val="28"/>
        </w:rPr>
      </w:pPr>
      <w:r w:rsidRPr="00B57C51">
        <w:rPr>
          <w:b/>
          <w:i/>
          <w:color w:val="7030A0"/>
          <w:sz w:val="28"/>
          <w:szCs w:val="28"/>
        </w:rPr>
        <w:t xml:space="preserve">За першим сигналом </w:t>
      </w:r>
      <w:proofErr w:type="spellStart"/>
      <w:r w:rsidRPr="00B57C51">
        <w:rPr>
          <w:b/>
          <w:i/>
          <w:color w:val="7030A0"/>
          <w:sz w:val="28"/>
          <w:szCs w:val="28"/>
        </w:rPr>
        <w:t>усі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, </w:t>
      </w:r>
      <w:proofErr w:type="spellStart"/>
      <w:r w:rsidRPr="00B57C51">
        <w:rPr>
          <w:b/>
          <w:i/>
          <w:color w:val="7030A0"/>
          <w:sz w:val="28"/>
          <w:szCs w:val="28"/>
        </w:rPr>
        <w:t>крім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гравців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з </w:t>
      </w:r>
      <w:proofErr w:type="spellStart"/>
      <w:r w:rsidRPr="00B57C51">
        <w:rPr>
          <w:b/>
          <w:i/>
          <w:color w:val="7030A0"/>
          <w:sz w:val="28"/>
          <w:szCs w:val="28"/>
        </w:rPr>
        <w:t>прапорця</w:t>
      </w:r>
      <w:r w:rsidRPr="00B57C51">
        <w:rPr>
          <w:b/>
          <w:i/>
          <w:color w:val="7030A0"/>
          <w:sz w:val="28"/>
          <w:szCs w:val="28"/>
        </w:rPr>
        <w:softHyphen/>
        <w:t>ми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, </w:t>
      </w:r>
      <w:proofErr w:type="spellStart"/>
      <w:r w:rsidRPr="00B57C51">
        <w:rPr>
          <w:b/>
          <w:i/>
          <w:color w:val="7030A0"/>
          <w:sz w:val="28"/>
          <w:szCs w:val="28"/>
        </w:rPr>
        <w:t>розбігаються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по </w:t>
      </w:r>
      <w:proofErr w:type="spellStart"/>
      <w:r w:rsidRPr="00B57C51">
        <w:rPr>
          <w:b/>
          <w:i/>
          <w:color w:val="7030A0"/>
          <w:sz w:val="28"/>
          <w:szCs w:val="28"/>
        </w:rPr>
        <w:t>майданчику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</w:t>
      </w:r>
    </w:p>
    <w:p w:rsidR="00B57C51" w:rsidRPr="00B57C51" w:rsidRDefault="00B57C51" w:rsidP="00B57C51">
      <w:pPr>
        <w:pStyle w:val="a7"/>
        <w:spacing w:before="0" w:beforeAutospacing="0" w:after="0" w:afterAutospacing="0"/>
        <w:ind w:left="708" w:firstLine="708"/>
        <w:jc w:val="both"/>
        <w:rPr>
          <w:b/>
          <w:i/>
          <w:color w:val="7030A0"/>
          <w:sz w:val="28"/>
          <w:szCs w:val="28"/>
        </w:rPr>
      </w:pPr>
      <w:r w:rsidRPr="00B57C51">
        <w:rPr>
          <w:b/>
          <w:i/>
          <w:color w:val="7030A0"/>
          <w:sz w:val="28"/>
          <w:szCs w:val="28"/>
        </w:rPr>
        <w:t xml:space="preserve">За другим сигналом </w:t>
      </w:r>
      <w:proofErr w:type="spellStart"/>
      <w:r w:rsidRPr="00B57C51">
        <w:rPr>
          <w:b/>
          <w:i/>
          <w:color w:val="7030A0"/>
          <w:sz w:val="28"/>
          <w:szCs w:val="28"/>
        </w:rPr>
        <w:t>усі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гравці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зупиняються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й </w:t>
      </w:r>
      <w:proofErr w:type="spellStart"/>
      <w:r w:rsidRPr="00B57C51">
        <w:rPr>
          <w:b/>
          <w:i/>
          <w:color w:val="7030A0"/>
          <w:sz w:val="28"/>
          <w:szCs w:val="28"/>
        </w:rPr>
        <w:t>заплющують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очі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, </w:t>
      </w:r>
      <w:proofErr w:type="spellStart"/>
      <w:r w:rsidRPr="00B57C51">
        <w:rPr>
          <w:b/>
          <w:i/>
          <w:color w:val="7030A0"/>
          <w:sz w:val="28"/>
          <w:szCs w:val="28"/>
        </w:rPr>
        <w:t>гравці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з </w:t>
      </w:r>
      <w:proofErr w:type="spellStart"/>
      <w:r w:rsidRPr="00B57C51">
        <w:rPr>
          <w:b/>
          <w:i/>
          <w:color w:val="7030A0"/>
          <w:sz w:val="28"/>
          <w:szCs w:val="28"/>
        </w:rPr>
        <w:t>прапорцями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переходять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B57C51">
        <w:rPr>
          <w:b/>
          <w:i/>
          <w:color w:val="7030A0"/>
          <w:sz w:val="28"/>
          <w:szCs w:val="28"/>
        </w:rPr>
        <w:t>інші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місця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</w:t>
      </w:r>
    </w:p>
    <w:p w:rsidR="00B57C51" w:rsidRPr="00B57C51" w:rsidRDefault="00B57C51" w:rsidP="00B57C51">
      <w:pPr>
        <w:pStyle w:val="a7"/>
        <w:spacing w:before="0" w:beforeAutospacing="0" w:after="0" w:afterAutospacing="0"/>
        <w:ind w:left="708" w:firstLine="708"/>
        <w:jc w:val="both"/>
        <w:rPr>
          <w:b/>
          <w:i/>
          <w:color w:val="7030A0"/>
          <w:sz w:val="28"/>
          <w:szCs w:val="28"/>
        </w:rPr>
      </w:pPr>
      <w:r w:rsidRPr="00B57C51">
        <w:rPr>
          <w:b/>
          <w:i/>
          <w:color w:val="7030A0"/>
          <w:sz w:val="28"/>
          <w:szCs w:val="28"/>
        </w:rPr>
        <w:t xml:space="preserve">За </w:t>
      </w:r>
      <w:proofErr w:type="spellStart"/>
      <w:r w:rsidRPr="00B57C51">
        <w:rPr>
          <w:b/>
          <w:i/>
          <w:color w:val="7030A0"/>
          <w:sz w:val="28"/>
          <w:szCs w:val="28"/>
        </w:rPr>
        <w:t>третім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сигналом </w:t>
      </w:r>
      <w:proofErr w:type="spellStart"/>
      <w:r w:rsidRPr="00B57C51">
        <w:rPr>
          <w:b/>
          <w:i/>
          <w:color w:val="7030A0"/>
          <w:sz w:val="28"/>
          <w:szCs w:val="28"/>
        </w:rPr>
        <w:t>гравці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розплющують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очі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, </w:t>
      </w:r>
      <w:proofErr w:type="spellStart"/>
      <w:r w:rsidRPr="00B57C51">
        <w:rPr>
          <w:b/>
          <w:i/>
          <w:color w:val="7030A0"/>
          <w:sz w:val="28"/>
          <w:szCs w:val="28"/>
        </w:rPr>
        <w:t>біжать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до </w:t>
      </w:r>
      <w:proofErr w:type="spellStart"/>
      <w:r w:rsidRPr="00B57C51">
        <w:rPr>
          <w:b/>
          <w:i/>
          <w:color w:val="7030A0"/>
          <w:sz w:val="28"/>
          <w:szCs w:val="28"/>
        </w:rPr>
        <w:t>свого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прапорця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й </w:t>
      </w:r>
      <w:proofErr w:type="spellStart"/>
      <w:r w:rsidRPr="00B57C51">
        <w:rPr>
          <w:b/>
          <w:i/>
          <w:color w:val="7030A0"/>
          <w:sz w:val="28"/>
          <w:szCs w:val="28"/>
        </w:rPr>
        <w:t>збираються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навколо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нього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, взявшись за руки. </w:t>
      </w:r>
    </w:p>
    <w:p w:rsidR="00B57C51" w:rsidRPr="00B57C51" w:rsidRDefault="00B57C51" w:rsidP="00B57C51">
      <w:pPr>
        <w:pStyle w:val="a7"/>
        <w:spacing w:before="0" w:beforeAutospacing="0" w:after="0" w:afterAutospacing="0"/>
        <w:ind w:left="708" w:firstLine="708"/>
        <w:jc w:val="both"/>
        <w:rPr>
          <w:b/>
          <w:i/>
          <w:color w:val="7030A0"/>
          <w:sz w:val="28"/>
          <w:szCs w:val="28"/>
        </w:rPr>
      </w:pPr>
      <w:proofErr w:type="spellStart"/>
      <w:r w:rsidRPr="00B57C51">
        <w:rPr>
          <w:b/>
          <w:i/>
          <w:color w:val="7030A0"/>
          <w:sz w:val="28"/>
          <w:szCs w:val="28"/>
        </w:rPr>
        <w:t>Виграє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команда, </w:t>
      </w:r>
      <w:proofErr w:type="spellStart"/>
      <w:r w:rsidRPr="00B57C51">
        <w:rPr>
          <w:b/>
          <w:i/>
          <w:color w:val="7030A0"/>
          <w:sz w:val="28"/>
          <w:szCs w:val="28"/>
        </w:rPr>
        <w:t>що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прибігла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першою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При </w:t>
      </w:r>
      <w:proofErr w:type="spellStart"/>
      <w:r w:rsidRPr="00B57C51">
        <w:rPr>
          <w:b/>
          <w:i/>
          <w:color w:val="7030A0"/>
          <w:sz w:val="28"/>
          <w:szCs w:val="28"/>
        </w:rPr>
        <w:t>повто</w:t>
      </w:r>
      <w:r w:rsidRPr="00B57C51">
        <w:rPr>
          <w:b/>
          <w:i/>
          <w:color w:val="7030A0"/>
          <w:sz w:val="28"/>
          <w:szCs w:val="28"/>
        </w:rPr>
        <w:softHyphen/>
        <w:t>ренні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гри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призначають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інших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гравців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, </w:t>
      </w:r>
      <w:proofErr w:type="spellStart"/>
      <w:r w:rsidRPr="00B57C51">
        <w:rPr>
          <w:b/>
          <w:i/>
          <w:color w:val="7030A0"/>
          <w:sz w:val="28"/>
          <w:szCs w:val="28"/>
        </w:rPr>
        <w:t>які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тримають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у </w:t>
      </w:r>
      <w:proofErr w:type="spellStart"/>
      <w:r w:rsidRPr="00B57C51">
        <w:rPr>
          <w:b/>
          <w:i/>
          <w:color w:val="7030A0"/>
          <w:sz w:val="28"/>
          <w:szCs w:val="28"/>
        </w:rPr>
        <w:t>центрі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кожного кола </w:t>
      </w:r>
      <w:proofErr w:type="spellStart"/>
      <w:r w:rsidRPr="00B57C51">
        <w:rPr>
          <w:b/>
          <w:i/>
          <w:color w:val="7030A0"/>
          <w:sz w:val="28"/>
          <w:szCs w:val="28"/>
        </w:rPr>
        <w:t>кольоровий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прапорець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У </w:t>
      </w:r>
      <w:proofErr w:type="spellStart"/>
      <w:r w:rsidRPr="00B57C51">
        <w:rPr>
          <w:b/>
          <w:i/>
          <w:color w:val="7030A0"/>
          <w:sz w:val="28"/>
          <w:szCs w:val="28"/>
        </w:rPr>
        <w:t>гру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можна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грати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з 3-4 </w:t>
      </w:r>
      <w:proofErr w:type="spellStart"/>
      <w:r w:rsidRPr="00B57C51">
        <w:rPr>
          <w:b/>
          <w:i/>
          <w:color w:val="7030A0"/>
          <w:sz w:val="28"/>
          <w:szCs w:val="28"/>
        </w:rPr>
        <w:t>кольоровими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прапорцями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</w:t>
      </w:r>
    </w:p>
    <w:p w:rsidR="005E5165" w:rsidRDefault="005E5165" w:rsidP="00B57C51">
      <w:pPr>
        <w:ind w:left="567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B57C51" w:rsidRDefault="00B57C51" w:rsidP="005E5165">
      <w:pPr>
        <w:ind w:left="567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B57C51" w:rsidRDefault="00B57C51" w:rsidP="005E5165">
      <w:pPr>
        <w:ind w:left="567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E5165" w:rsidRDefault="00262DA3" w:rsidP="005E5165">
      <w:pPr>
        <w:ind w:left="567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"Ми весела дітвора"</w:t>
      </w:r>
    </w:p>
    <w:p w:rsidR="005E5165" w:rsidRPr="005E5165" w:rsidRDefault="005E5165" w:rsidP="005E5165">
      <w:pPr>
        <w:ind w:left="567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5E5165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B57C51" w:rsidRPr="00B57C51" w:rsidRDefault="00B57C51" w:rsidP="00B57C51">
      <w:pPr>
        <w:pStyle w:val="a7"/>
        <w:spacing w:before="0" w:beforeAutospacing="0" w:after="0" w:afterAutospacing="0"/>
        <w:ind w:left="708" w:firstLine="708"/>
        <w:jc w:val="both"/>
        <w:rPr>
          <w:b/>
          <w:i/>
          <w:color w:val="7030A0"/>
          <w:sz w:val="28"/>
          <w:szCs w:val="28"/>
        </w:rPr>
      </w:pPr>
      <w:proofErr w:type="spellStart"/>
      <w:r w:rsidRPr="00B57C51">
        <w:rPr>
          <w:b/>
          <w:i/>
          <w:color w:val="7030A0"/>
          <w:sz w:val="28"/>
          <w:szCs w:val="28"/>
        </w:rPr>
        <w:t>Діти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утворють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коло, </w:t>
      </w:r>
      <w:proofErr w:type="spellStart"/>
      <w:r w:rsidRPr="00B57C51">
        <w:rPr>
          <w:b/>
          <w:i/>
          <w:color w:val="7030A0"/>
          <w:sz w:val="28"/>
          <w:szCs w:val="28"/>
        </w:rPr>
        <w:t>тримаючись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за руки. Одна </w:t>
      </w:r>
      <w:proofErr w:type="spellStart"/>
      <w:r w:rsidRPr="00B57C51">
        <w:rPr>
          <w:b/>
          <w:i/>
          <w:color w:val="7030A0"/>
          <w:sz w:val="28"/>
          <w:szCs w:val="28"/>
        </w:rPr>
        <w:t>дитина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— „</w:t>
      </w:r>
      <w:proofErr w:type="spellStart"/>
      <w:r w:rsidRPr="00B57C51">
        <w:rPr>
          <w:b/>
          <w:i/>
          <w:color w:val="7030A0"/>
          <w:sz w:val="28"/>
          <w:szCs w:val="28"/>
        </w:rPr>
        <w:t>квач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“ — </w:t>
      </w:r>
      <w:proofErr w:type="spellStart"/>
      <w:r w:rsidRPr="00B57C51">
        <w:rPr>
          <w:b/>
          <w:i/>
          <w:color w:val="7030A0"/>
          <w:sz w:val="28"/>
          <w:szCs w:val="28"/>
        </w:rPr>
        <w:t>стає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всередині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кола, в руках </w:t>
      </w:r>
      <w:proofErr w:type="spellStart"/>
      <w:r w:rsidRPr="00B57C51">
        <w:rPr>
          <w:b/>
          <w:i/>
          <w:color w:val="7030A0"/>
          <w:sz w:val="28"/>
          <w:szCs w:val="28"/>
        </w:rPr>
        <w:t>тримає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хустину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або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B57C51">
        <w:rPr>
          <w:b/>
          <w:i/>
          <w:color w:val="7030A0"/>
          <w:sz w:val="28"/>
          <w:szCs w:val="28"/>
        </w:rPr>
        <w:t>руці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у </w:t>
      </w:r>
      <w:proofErr w:type="spellStart"/>
      <w:r w:rsidRPr="00B57C51">
        <w:rPr>
          <w:b/>
          <w:i/>
          <w:color w:val="7030A0"/>
          <w:sz w:val="28"/>
          <w:szCs w:val="28"/>
        </w:rPr>
        <w:t>неї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пов’язка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На слова </w:t>
      </w:r>
      <w:proofErr w:type="spellStart"/>
      <w:r w:rsidRPr="00B57C51">
        <w:rPr>
          <w:b/>
          <w:i/>
          <w:color w:val="7030A0"/>
          <w:sz w:val="28"/>
          <w:szCs w:val="28"/>
        </w:rPr>
        <w:t>вчителя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: </w:t>
      </w:r>
    </w:p>
    <w:p w:rsidR="00B57C51" w:rsidRPr="000533C9" w:rsidRDefault="00B57C51" w:rsidP="00B57C51">
      <w:pPr>
        <w:pStyle w:val="a7"/>
        <w:spacing w:before="0" w:beforeAutospacing="0" w:after="0" w:afterAutospacing="0"/>
        <w:ind w:left="567"/>
        <w:jc w:val="both"/>
        <w:rPr>
          <w:b/>
          <w:i/>
          <w:color w:val="00B050"/>
          <w:sz w:val="28"/>
          <w:szCs w:val="28"/>
        </w:rPr>
      </w:pPr>
      <w:r w:rsidRPr="000533C9">
        <w:rPr>
          <w:rStyle w:val="ab"/>
          <w:b/>
          <w:color w:val="00B050"/>
          <w:sz w:val="28"/>
          <w:szCs w:val="28"/>
        </w:rPr>
        <w:t xml:space="preserve">„Ми весела </w:t>
      </w:r>
      <w:proofErr w:type="spellStart"/>
      <w:r w:rsidRPr="000533C9">
        <w:rPr>
          <w:rStyle w:val="ab"/>
          <w:b/>
          <w:color w:val="00B050"/>
          <w:sz w:val="28"/>
          <w:szCs w:val="28"/>
        </w:rPr>
        <w:t>дітвора</w:t>
      </w:r>
      <w:proofErr w:type="spellEnd"/>
      <w:r w:rsidRPr="000533C9">
        <w:rPr>
          <w:rStyle w:val="ab"/>
          <w:b/>
          <w:color w:val="00B050"/>
          <w:sz w:val="28"/>
          <w:szCs w:val="28"/>
        </w:rPr>
        <w:t>.</w:t>
      </w:r>
      <w:r w:rsidRPr="000533C9">
        <w:rPr>
          <w:b/>
          <w:i/>
          <w:color w:val="00B050"/>
          <w:sz w:val="28"/>
          <w:szCs w:val="28"/>
        </w:rPr>
        <w:t xml:space="preserve"> </w:t>
      </w:r>
    </w:p>
    <w:p w:rsidR="00B57C51" w:rsidRPr="000533C9" w:rsidRDefault="00B57C51" w:rsidP="00B57C51">
      <w:pPr>
        <w:pStyle w:val="a7"/>
        <w:spacing w:before="0" w:beforeAutospacing="0" w:after="0" w:afterAutospacing="0"/>
        <w:ind w:left="567"/>
        <w:jc w:val="both"/>
        <w:rPr>
          <w:b/>
          <w:i/>
          <w:color w:val="00B050"/>
          <w:sz w:val="28"/>
          <w:szCs w:val="28"/>
        </w:rPr>
      </w:pPr>
      <w:r w:rsidRPr="000533C9">
        <w:rPr>
          <w:rStyle w:val="ab"/>
          <w:b/>
          <w:color w:val="00B050"/>
          <w:sz w:val="28"/>
          <w:szCs w:val="28"/>
        </w:rPr>
        <w:t xml:space="preserve">Любим </w:t>
      </w:r>
      <w:proofErr w:type="spellStart"/>
      <w:r w:rsidRPr="000533C9">
        <w:rPr>
          <w:rStyle w:val="ab"/>
          <w:b/>
          <w:color w:val="00B050"/>
          <w:sz w:val="28"/>
          <w:szCs w:val="28"/>
        </w:rPr>
        <w:t>бігати</w:t>
      </w:r>
      <w:proofErr w:type="spellEnd"/>
      <w:r w:rsidRPr="000533C9">
        <w:rPr>
          <w:rStyle w:val="ab"/>
          <w:b/>
          <w:color w:val="00B050"/>
          <w:sz w:val="28"/>
          <w:szCs w:val="28"/>
        </w:rPr>
        <w:t xml:space="preserve"> й </w:t>
      </w:r>
      <w:proofErr w:type="spellStart"/>
      <w:r w:rsidRPr="000533C9">
        <w:rPr>
          <w:rStyle w:val="ab"/>
          <w:b/>
          <w:color w:val="00B050"/>
          <w:sz w:val="28"/>
          <w:szCs w:val="28"/>
        </w:rPr>
        <w:t>гуляти</w:t>
      </w:r>
      <w:proofErr w:type="spellEnd"/>
      <w:r w:rsidRPr="000533C9">
        <w:rPr>
          <w:rStyle w:val="ab"/>
          <w:b/>
          <w:color w:val="00B050"/>
          <w:sz w:val="28"/>
          <w:szCs w:val="28"/>
        </w:rPr>
        <w:t>,</w:t>
      </w:r>
      <w:r w:rsidRPr="000533C9">
        <w:rPr>
          <w:b/>
          <w:i/>
          <w:color w:val="00B050"/>
          <w:sz w:val="28"/>
          <w:szCs w:val="28"/>
        </w:rPr>
        <w:t xml:space="preserve"> </w:t>
      </w:r>
    </w:p>
    <w:p w:rsidR="00B57C51" w:rsidRPr="000533C9" w:rsidRDefault="00B57C51" w:rsidP="00B57C51">
      <w:pPr>
        <w:pStyle w:val="a7"/>
        <w:spacing w:before="0" w:beforeAutospacing="0" w:after="0" w:afterAutospacing="0"/>
        <w:ind w:left="567"/>
        <w:jc w:val="both"/>
        <w:rPr>
          <w:b/>
          <w:i/>
          <w:color w:val="00B050"/>
          <w:sz w:val="28"/>
          <w:szCs w:val="28"/>
        </w:rPr>
      </w:pPr>
      <w:proofErr w:type="spellStart"/>
      <w:r w:rsidRPr="000533C9">
        <w:rPr>
          <w:rStyle w:val="ab"/>
          <w:b/>
          <w:color w:val="00B050"/>
          <w:sz w:val="28"/>
          <w:szCs w:val="28"/>
        </w:rPr>
        <w:t>Нумо</w:t>
      </w:r>
      <w:proofErr w:type="spellEnd"/>
      <w:r w:rsidRPr="000533C9">
        <w:rPr>
          <w:rStyle w:val="ab"/>
          <w:b/>
          <w:color w:val="00B050"/>
          <w:sz w:val="28"/>
          <w:szCs w:val="28"/>
        </w:rPr>
        <w:t xml:space="preserve">, </w:t>
      </w:r>
      <w:proofErr w:type="spellStart"/>
      <w:r w:rsidRPr="000533C9">
        <w:rPr>
          <w:rStyle w:val="ab"/>
          <w:b/>
          <w:color w:val="00B050"/>
          <w:sz w:val="28"/>
          <w:szCs w:val="28"/>
        </w:rPr>
        <w:t>спробуй</w:t>
      </w:r>
      <w:proofErr w:type="spellEnd"/>
      <w:r w:rsidRPr="000533C9">
        <w:rPr>
          <w:rStyle w:val="ab"/>
          <w:b/>
          <w:color w:val="00B050"/>
          <w:sz w:val="28"/>
          <w:szCs w:val="28"/>
        </w:rPr>
        <w:t xml:space="preserve"> нас </w:t>
      </w:r>
      <w:proofErr w:type="spellStart"/>
      <w:r w:rsidRPr="000533C9">
        <w:rPr>
          <w:rStyle w:val="ab"/>
          <w:b/>
          <w:color w:val="00B050"/>
          <w:sz w:val="28"/>
          <w:szCs w:val="28"/>
        </w:rPr>
        <w:t>піймати</w:t>
      </w:r>
      <w:proofErr w:type="spellEnd"/>
      <w:r w:rsidRPr="000533C9">
        <w:rPr>
          <w:rStyle w:val="ab"/>
          <w:b/>
          <w:color w:val="00B050"/>
          <w:sz w:val="28"/>
          <w:szCs w:val="28"/>
        </w:rPr>
        <w:t>!“–</w:t>
      </w:r>
      <w:r w:rsidRPr="000533C9">
        <w:rPr>
          <w:b/>
          <w:i/>
          <w:color w:val="00B050"/>
          <w:sz w:val="28"/>
          <w:szCs w:val="28"/>
        </w:rPr>
        <w:t xml:space="preserve"> </w:t>
      </w:r>
    </w:p>
    <w:p w:rsidR="00B57C51" w:rsidRPr="00B57C51" w:rsidRDefault="00B57C51" w:rsidP="00B57C51">
      <w:pPr>
        <w:pStyle w:val="a7"/>
        <w:spacing w:before="0" w:beforeAutospacing="0" w:after="0" w:afterAutospacing="0"/>
        <w:ind w:left="567"/>
        <w:jc w:val="both"/>
        <w:rPr>
          <w:b/>
          <w:i/>
          <w:color w:val="7030A0"/>
          <w:sz w:val="28"/>
          <w:szCs w:val="28"/>
        </w:rPr>
      </w:pPr>
      <w:proofErr w:type="spellStart"/>
      <w:r w:rsidRPr="00B57C51">
        <w:rPr>
          <w:b/>
          <w:i/>
          <w:color w:val="7030A0"/>
          <w:sz w:val="28"/>
          <w:szCs w:val="28"/>
        </w:rPr>
        <w:t>діти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ходять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по колу </w:t>
      </w:r>
      <w:proofErr w:type="spellStart"/>
      <w:r w:rsidRPr="00B57C51">
        <w:rPr>
          <w:b/>
          <w:i/>
          <w:color w:val="7030A0"/>
          <w:sz w:val="28"/>
          <w:szCs w:val="28"/>
        </w:rPr>
        <w:t>праворуч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або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ліворуч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(за </w:t>
      </w:r>
      <w:proofErr w:type="spellStart"/>
      <w:r w:rsidRPr="00B57C51">
        <w:rPr>
          <w:b/>
          <w:i/>
          <w:color w:val="7030A0"/>
          <w:sz w:val="28"/>
          <w:szCs w:val="28"/>
        </w:rPr>
        <w:t>домовленістю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), і, </w:t>
      </w:r>
      <w:proofErr w:type="spellStart"/>
      <w:r w:rsidRPr="00B57C51">
        <w:rPr>
          <w:b/>
          <w:i/>
          <w:color w:val="7030A0"/>
          <w:sz w:val="28"/>
          <w:szCs w:val="28"/>
        </w:rPr>
        <w:t>щойно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промовлене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останнє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слово, </w:t>
      </w:r>
      <w:proofErr w:type="spellStart"/>
      <w:r w:rsidRPr="00B57C51">
        <w:rPr>
          <w:b/>
          <w:i/>
          <w:color w:val="7030A0"/>
          <w:sz w:val="28"/>
          <w:szCs w:val="28"/>
        </w:rPr>
        <w:t>зупиняються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і </w:t>
      </w:r>
      <w:proofErr w:type="spellStart"/>
      <w:r w:rsidRPr="00B57C51">
        <w:rPr>
          <w:b/>
          <w:i/>
          <w:color w:val="7030A0"/>
          <w:sz w:val="28"/>
          <w:szCs w:val="28"/>
        </w:rPr>
        <w:t>голосно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разом </w:t>
      </w:r>
      <w:proofErr w:type="spellStart"/>
      <w:r w:rsidRPr="00B57C51">
        <w:rPr>
          <w:b/>
          <w:i/>
          <w:color w:val="7030A0"/>
          <w:sz w:val="28"/>
          <w:szCs w:val="28"/>
        </w:rPr>
        <w:t>кажуть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: „Раз — два — три — лови!“. </w:t>
      </w:r>
      <w:proofErr w:type="spellStart"/>
      <w:r w:rsidRPr="00B57C51">
        <w:rPr>
          <w:b/>
          <w:i/>
          <w:color w:val="7030A0"/>
          <w:sz w:val="28"/>
          <w:szCs w:val="28"/>
        </w:rPr>
        <w:t>Почувши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слова „Лови!“ </w:t>
      </w:r>
      <w:proofErr w:type="spellStart"/>
      <w:r w:rsidRPr="00B57C51">
        <w:rPr>
          <w:b/>
          <w:i/>
          <w:color w:val="7030A0"/>
          <w:sz w:val="28"/>
          <w:szCs w:val="28"/>
        </w:rPr>
        <w:t>діти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розбігаються</w:t>
      </w:r>
      <w:proofErr w:type="spellEnd"/>
      <w:r w:rsidRPr="00B57C51">
        <w:rPr>
          <w:b/>
          <w:i/>
          <w:color w:val="7030A0"/>
          <w:sz w:val="28"/>
          <w:szCs w:val="28"/>
        </w:rPr>
        <w:t>, а „</w:t>
      </w:r>
      <w:proofErr w:type="spellStart"/>
      <w:r w:rsidRPr="00B57C51">
        <w:rPr>
          <w:b/>
          <w:i/>
          <w:color w:val="7030A0"/>
          <w:sz w:val="28"/>
          <w:szCs w:val="28"/>
        </w:rPr>
        <w:t>квач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“ </w:t>
      </w:r>
      <w:proofErr w:type="spellStart"/>
      <w:r w:rsidRPr="00B57C51">
        <w:rPr>
          <w:b/>
          <w:i/>
          <w:color w:val="7030A0"/>
          <w:sz w:val="28"/>
          <w:szCs w:val="28"/>
        </w:rPr>
        <w:t>їх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ловить. </w:t>
      </w:r>
      <w:proofErr w:type="spellStart"/>
      <w:r w:rsidRPr="00B57C51">
        <w:rPr>
          <w:b/>
          <w:i/>
          <w:color w:val="7030A0"/>
          <w:sz w:val="28"/>
          <w:szCs w:val="28"/>
        </w:rPr>
        <w:t>Спіймана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дитина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не </w:t>
      </w:r>
      <w:proofErr w:type="spellStart"/>
      <w:r w:rsidRPr="00B57C51">
        <w:rPr>
          <w:b/>
          <w:i/>
          <w:color w:val="7030A0"/>
          <w:sz w:val="28"/>
          <w:szCs w:val="28"/>
        </w:rPr>
        <w:t>може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бути „</w:t>
      </w:r>
      <w:proofErr w:type="spellStart"/>
      <w:r w:rsidRPr="00B57C51">
        <w:rPr>
          <w:b/>
          <w:i/>
          <w:color w:val="7030A0"/>
          <w:sz w:val="28"/>
          <w:szCs w:val="28"/>
        </w:rPr>
        <w:t>квачем</w:t>
      </w:r>
      <w:proofErr w:type="spellEnd"/>
      <w:r w:rsidRPr="00B57C51">
        <w:rPr>
          <w:b/>
          <w:i/>
          <w:color w:val="7030A0"/>
          <w:sz w:val="28"/>
          <w:szCs w:val="28"/>
        </w:rPr>
        <w:t>“. „</w:t>
      </w:r>
      <w:proofErr w:type="spellStart"/>
      <w:r w:rsidRPr="00B57C51">
        <w:rPr>
          <w:b/>
          <w:i/>
          <w:color w:val="7030A0"/>
          <w:sz w:val="28"/>
          <w:szCs w:val="28"/>
        </w:rPr>
        <w:t>Квач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“ не ловить за </w:t>
      </w:r>
      <w:proofErr w:type="spellStart"/>
      <w:r w:rsidRPr="00B57C51">
        <w:rPr>
          <w:b/>
          <w:i/>
          <w:color w:val="7030A0"/>
          <w:sz w:val="28"/>
          <w:szCs w:val="28"/>
        </w:rPr>
        <w:t>лінією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Коли буде </w:t>
      </w:r>
      <w:proofErr w:type="spellStart"/>
      <w:r w:rsidRPr="00B57C51">
        <w:rPr>
          <w:b/>
          <w:i/>
          <w:color w:val="7030A0"/>
          <w:sz w:val="28"/>
          <w:szCs w:val="28"/>
        </w:rPr>
        <w:t>спіймано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2-3 </w:t>
      </w:r>
      <w:proofErr w:type="spellStart"/>
      <w:r w:rsidRPr="00B57C51">
        <w:rPr>
          <w:b/>
          <w:i/>
          <w:color w:val="7030A0"/>
          <w:sz w:val="28"/>
          <w:szCs w:val="28"/>
        </w:rPr>
        <w:t>дітей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, </w:t>
      </w:r>
      <w:proofErr w:type="spellStart"/>
      <w:r w:rsidRPr="00B57C51">
        <w:rPr>
          <w:b/>
          <w:i/>
          <w:color w:val="7030A0"/>
          <w:sz w:val="28"/>
          <w:szCs w:val="28"/>
        </w:rPr>
        <w:t>гру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завершують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. На слова </w:t>
      </w:r>
      <w:proofErr w:type="spellStart"/>
      <w:r w:rsidRPr="00B57C51">
        <w:rPr>
          <w:b/>
          <w:i/>
          <w:color w:val="7030A0"/>
          <w:sz w:val="28"/>
          <w:szCs w:val="28"/>
        </w:rPr>
        <w:t>вчителя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: „У коло, </w:t>
      </w:r>
      <w:proofErr w:type="spellStart"/>
      <w:r w:rsidRPr="00B57C51">
        <w:rPr>
          <w:b/>
          <w:i/>
          <w:color w:val="7030A0"/>
          <w:sz w:val="28"/>
          <w:szCs w:val="28"/>
        </w:rPr>
        <w:t>всі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у коло!“ — </w:t>
      </w:r>
      <w:proofErr w:type="spellStart"/>
      <w:r w:rsidRPr="00B57C51">
        <w:rPr>
          <w:b/>
          <w:i/>
          <w:color w:val="7030A0"/>
          <w:sz w:val="28"/>
          <w:szCs w:val="28"/>
        </w:rPr>
        <w:t>діти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займають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правильне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коло. Учитель </w:t>
      </w:r>
      <w:proofErr w:type="spellStart"/>
      <w:r w:rsidRPr="00B57C51">
        <w:rPr>
          <w:b/>
          <w:i/>
          <w:color w:val="7030A0"/>
          <w:sz w:val="28"/>
          <w:szCs w:val="28"/>
        </w:rPr>
        <w:t>обирає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найспритнішу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дитину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на роль „</w:t>
      </w:r>
      <w:proofErr w:type="spellStart"/>
      <w:r w:rsidRPr="00B57C51">
        <w:rPr>
          <w:b/>
          <w:i/>
          <w:color w:val="7030A0"/>
          <w:sz w:val="28"/>
          <w:szCs w:val="28"/>
        </w:rPr>
        <w:t>квача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“, і </w:t>
      </w:r>
      <w:proofErr w:type="spellStart"/>
      <w:r w:rsidRPr="00B57C51">
        <w:rPr>
          <w:b/>
          <w:i/>
          <w:color w:val="7030A0"/>
          <w:sz w:val="28"/>
          <w:szCs w:val="28"/>
        </w:rPr>
        <w:t>гру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57C51">
        <w:rPr>
          <w:b/>
          <w:i/>
          <w:color w:val="7030A0"/>
          <w:sz w:val="28"/>
          <w:szCs w:val="28"/>
        </w:rPr>
        <w:t>повторюють</w:t>
      </w:r>
      <w:proofErr w:type="spellEnd"/>
      <w:r w:rsidRPr="00B57C51">
        <w:rPr>
          <w:b/>
          <w:i/>
          <w:color w:val="7030A0"/>
          <w:sz w:val="28"/>
          <w:szCs w:val="28"/>
        </w:rPr>
        <w:t xml:space="preserve"> </w:t>
      </w:r>
    </w:p>
    <w:p w:rsidR="005E5165" w:rsidRPr="000533C9" w:rsidRDefault="00B57C51" w:rsidP="000533C9">
      <w:pPr>
        <w:pStyle w:val="a7"/>
        <w:spacing w:before="0" w:beforeAutospacing="0" w:after="0" w:afterAutospacing="0"/>
        <w:ind w:left="567"/>
        <w:jc w:val="both"/>
        <w:rPr>
          <w:sz w:val="28"/>
          <w:szCs w:val="28"/>
        </w:rPr>
      </w:pPr>
      <w:r>
        <w:rPr>
          <w:rStyle w:val="aa"/>
          <w:sz w:val="28"/>
          <w:szCs w:val="28"/>
        </w:rPr>
        <w:t> </w:t>
      </w:r>
      <w:r>
        <w:rPr>
          <w:sz w:val="28"/>
          <w:szCs w:val="28"/>
        </w:rPr>
        <w:t xml:space="preserve"> </w:t>
      </w:r>
    </w:p>
    <w:p w:rsidR="00262DA3" w:rsidRDefault="00262DA3" w:rsidP="005E5165">
      <w:pPr>
        <w:ind w:left="567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"Хто більше?"</w:t>
      </w:r>
    </w:p>
    <w:p w:rsidR="005E5165" w:rsidRPr="005E5165" w:rsidRDefault="005E5165" w:rsidP="005E5165">
      <w:pPr>
        <w:ind w:left="567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5E5165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0533C9" w:rsidRPr="000533C9" w:rsidRDefault="000533C9" w:rsidP="000533C9">
      <w:pPr>
        <w:pStyle w:val="a7"/>
        <w:spacing w:before="0" w:beforeAutospacing="0" w:after="0" w:afterAutospacing="0"/>
        <w:ind w:left="708" w:firstLine="708"/>
        <w:jc w:val="both"/>
        <w:rPr>
          <w:b/>
          <w:i/>
          <w:color w:val="7030A0"/>
          <w:sz w:val="28"/>
          <w:szCs w:val="28"/>
        </w:rPr>
      </w:pPr>
      <w:proofErr w:type="spellStart"/>
      <w:r w:rsidRPr="000533C9">
        <w:rPr>
          <w:b/>
          <w:i/>
          <w:color w:val="7030A0"/>
          <w:sz w:val="28"/>
          <w:szCs w:val="28"/>
        </w:rPr>
        <w:t>Діти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533C9">
        <w:rPr>
          <w:b/>
          <w:i/>
          <w:color w:val="7030A0"/>
          <w:sz w:val="28"/>
          <w:szCs w:val="28"/>
        </w:rPr>
        <w:t>стрибають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0533C9">
        <w:rPr>
          <w:b/>
          <w:i/>
          <w:color w:val="7030A0"/>
          <w:sz w:val="28"/>
          <w:szCs w:val="28"/>
        </w:rPr>
        <w:t>обох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ногах </w:t>
      </w:r>
      <w:proofErr w:type="spellStart"/>
      <w:r w:rsidRPr="000533C9">
        <w:rPr>
          <w:b/>
          <w:i/>
          <w:color w:val="7030A0"/>
          <w:sz w:val="28"/>
          <w:szCs w:val="28"/>
        </w:rPr>
        <w:t>зі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533C9">
        <w:rPr>
          <w:b/>
          <w:i/>
          <w:color w:val="7030A0"/>
          <w:sz w:val="28"/>
          <w:szCs w:val="28"/>
        </w:rPr>
        <w:t>скакалкою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533C9">
        <w:rPr>
          <w:b/>
          <w:i/>
          <w:color w:val="7030A0"/>
          <w:sz w:val="28"/>
          <w:szCs w:val="28"/>
        </w:rPr>
        <w:t>впродовж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10 с </w:t>
      </w:r>
      <w:proofErr w:type="spellStart"/>
      <w:r w:rsidRPr="000533C9">
        <w:rPr>
          <w:b/>
          <w:i/>
          <w:color w:val="7030A0"/>
          <w:sz w:val="28"/>
          <w:szCs w:val="28"/>
        </w:rPr>
        <w:t>або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533C9">
        <w:rPr>
          <w:b/>
          <w:i/>
          <w:color w:val="7030A0"/>
          <w:sz w:val="28"/>
          <w:szCs w:val="28"/>
        </w:rPr>
        <w:t>протягом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533C9">
        <w:rPr>
          <w:b/>
          <w:i/>
          <w:color w:val="7030A0"/>
          <w:sz w:val="28"/>
          <w:szCs w:val="28"/>
        </w:rPr>
        <w:t>певного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часу. </w:t>
      </w:r>
      <w:proofErr w:type="spellStart"/>
      <w:r w:rsidRPr="000533C9">
        <w:rPr>
          <w:b/>
          <w:i/>
          <w:color w:val="7030A0"/>
          <w:sz w:val="28"/>
          <w:szCs w:val="28"/>
        </w:rPr>
        <w:t>Перемагає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той, </w:t>
      </w:r>
      <w:proofErr w:type="spellStart"/>
      <w:r w:rsidRPr="000533C9">
        <w:rPr>
          <w:b/>
          <w:i/>
          <w:color w:val="7030A0"/>
          <w:sz w:val="28"/>
          <w:szCs w:val="28"/>
        </w:rPr>
        <w:t>хто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за </w:t>
      </w:r>
      <w:proofErr w:type="spellStart"/>
      <w:r w:rsidRPr="000533C9">
        <w:rPr>
          <w:b/>
          <w:i/>
          <w:color w:val="7030A0"/>
          <w:sz w:val="28"/>
          <w:szCs w:val="28"/>
        </w:rPr>
        <w:t>цей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час </w:t>
      </w:r>
      <w:proofErr w:type="spellStart"/>
      <w:r w:rsidRPr="000533C9">
        <w:rPr>
          <w:b/>
          <w:i/>
          <w:color w:val="7030A0"/>
          <w:sz w:val="28"/>
          <w:szCs w:val="28"/>
        </w:rPr>
        <w:t>виконає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533C9">
        <w:rPr>
          <w:b/>
          <w:i/>
          <w:color w:val="7030A0"/>
          <w:sz w:val="28"/>
          <w:szCs w:val="28"/>
        </w:rPr>
        <w:t>найбільше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533C9">
        <w:rPr>
          <w:b/>
          <w:i/>
          <w:color w:val="7030A0"/>
          <w:sz w:val="28"/>
          <w:szCs w:val="28"/>
        </w:rPr>
        <w:t>стрибків</w:t>
      </w:r>
      <w:proofErr w:type="spellEnd"/>
      <w:r w:rsidRPr="000533C9">
        <w:rPr>
          <w:b/>
          <w:i/>
          <w:color w:val="7030A0"/>
          <w:sz w:val="28"/>
          <w:szCs w:val="28"/>
        </w:rPr>
        <w:t xml:space="preserve">. </w:t>
      </w:r>
    </w:p>
    <w:p w:rsidR="00262DA3" w:rsidRPr="000533C9" w:rsidRDefault="000533C9" w:rsidP="000533C9">
      <w:pPr>
        <w:pStyle w:val="a7"/>
        <w:spacing w:before="0" w:beforeAutospacing="0" w:after="0" w:afterAutospacing="0"/>
        <w:ind w:left="567"/>
        <w:jc w:val="center"/>
        <w:rPr>
          <w:rStyle w:val="a3"/>
          <w:b/>
          <w:i/>
          <w:color w:val="7030A0"/>
          <w:sz w:val="28"/>
          <w:szCs w:val="28"/>
          <w:u w:val="none"/>
        </w:rPr>
      </w:pPr>
      <w:r w:rsidRPr="000533C9">
        <w:rPr>
          <w:rStyle w:val="ab"/>
          <w:b/>
          <w:bCs/>
          <w:color w:val="7030A0"/>
          <w:sz w:val="28"/>
          <w:szCs w:val="28"/>
        </w:rPr>
        <w:t> </w:t>
      </w:r>
      <w:r w:rsidRPr="000533C9">
        <w:rPr>
          <w:b/>
          <w:i/>
          <w:color w:val="7030A0"/>
          <w:sz w:val="28"/>
          <w:szCs w:val="28"/>
        </w:rPr>
        <w:t xml:space="preserve"> </w:t>
      </w:r>
    </w:p>
    <w:p w:rsidR="0093685A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0533C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6. </w:t>
      </w:r>
      <w:proofErr w:type="spellStart"/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0533C9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8" w:history="1">
        <w:r w:rsidR="00661B19" w:rsidRPr="000533C9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533C9"/>
    <w:rsid w:val="00064236"/>
    <w:rsid w:val="0022003D"/>
    <w:rsid w:val="00222DF2"/>
    <w:rsid w:val="00262DA3"/>
    <w:rsid w:val="00264638"/>
    <w:rsid w:val="002E1200"/>
    <w:rsid w:val="002E1225"/>
    <w:rsid w:val="003011FF"/>
    <w:rsid w:val="003A7D88"/>
    <w:rsid w:val="003E0EFB"/>
    <w:rsid w:val="0043347D"/>
    <w:rsid w:val="004509A6"/>
    <w:rsid w:val="00471B76"/>
    <w:rsid w:val="004C2BE4"/>
    <w:rsid w:val="004D3360"/>
    <w:rsid w:val="004D6AD9"/>
    <w:rsid w:val="00516976"/>
    <w:rsid w:val="00526110"/>
    <w:rsid w:val="00533FE2"/>
    <w:rsid w:val="005425FA"/>
    <w:rsid w:val="0056033D"/>
    <w:rsid w:val="005744CA"/>
    <w:rsid w:val="0057564E"/>
    <w:rsid w:val="00591DF4"/>
    <w:rsid w:val="005E5165"/>
    <w:rsid w:val="00611F32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57C51"/>
    <w:rsid w:val="00B633D1"/>
    <w:rsid w:val="00B86AFA"/>
    <w:rsid w:val="00C07902"/>
    <w:rsid w:val="00C751A8"/>
    <w:rsid w:val="00CF6B3F"/>
    <w:rsid w:val="00D04F2D"/>
    <w:rsid w:val="00D2109C"/>
    <w:rsid w:val="00D771E9"/>
    <w:rsid w:val="00D809A5"/>
    <w:rsid w:val="00D90CC7"/>
    <w:rsid w:val="00DC4D48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98D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165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character" w:styleId="ab">
    <w:name w:val="Emphasis"/>
    <w:basedOn w:val="a0"/>
    <w:uiPriority w:val="20"/>
    <w:qFormat/>
    <w:rsid w:val="00B57C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2551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46</cp:revision>
  <dcterms:created xsi:type="dcterms:W3CDTF">2021-01-15T18:11:00Z</dcterms:created>
  <dcterms:modified xsi:type="dcterms:W3CDTF">2023-09-18T06:01:00Z</dcterms:modified>
</cp:coreProperties>
</file>