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15B" w:rsidRPr="00F200DE" w:rsidRDefault="008628B4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F200DE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E456D2"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</w:t>
      </w:r>
      <w:r w:rsidR="00F200DE"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13</w:t>
      </w:r>
      <w:r w:rsidR="0071615B"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F200DE" w:rsidRPr="00F200DE">
        <w:rPr>
          <w:rFonts w:ascii="Times New Roman" w:hAnsi="Times New Roman"/>
          <w:b/>
          <w:i/>
          <w:color w:val="FF0000"/>
          <w:sz w:val="28"/>
          <w:szCs w:val="28"/>
        </w:rPr>
        <w:t>.2023</w:t>
      </w:r>
      <w:r w:rsidR="0071615B"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71615B" w:rsidRPr="00F200DE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</w:t>
      </w:r>
      <w:r w:rsidR="0071615B" w:rsidRPr="00F200DE">
        <w:rPr>
          <w:rFonts w:ascii="Times New Roman" w:hAnsi="Times New Roman"/>
          <w:b/>
          <w:i/>
          <w:color w:val="FF0000"/>
          <w:sz w:val="28"/>
          <w:szCs w:val="28"/>
        </w:rPr>
        <w:t>2-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Б</w:t>
      </w:r>
      <w:r w:rsidR="0071615B"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  </w:t>
      </w:r>
      <w:r w:rsidR="00F200DE"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Половинкина О.А.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8628B4" w:rsidRDefault="0071615B" w:rsidP="00E456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E456D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E456D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456D2" w:rsidRPr="00F200D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="00E456D2" w:rsidRPr="00F200D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Загально-розвивальні   вправи   з  обручами. Комплекс фізкультурної паузи.  ЗФП. 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E456D2" w:rsidRPr="00F200DE"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80 см</w:t>
        </w:r>
      </w:smartTag>
      <w:r w:rsidR="00E456D2" w:rsidRPr="00F200D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з м’яким приземленням.</w:t>
      </w:r>
      <w:r w:rsidR="00E456D2" w:rsidRPr="00F200DE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Рухливі ігри та естафети</w:t>
      </w:r>
      <w:r w:rsidR="00E456D2" w:rsidRPr="00F200D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обручем;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з к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омплекс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фізкультурної паузи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 технікою виконання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415260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8628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136448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71615B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</w:p>
    <w:p w:rsidR="0071615B" w:rsidRDefault="0071615B" w:rsidP="007161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0000" cy="1905000"/>
            <wp:effectExtent l="1905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40304D" w:rsidRDefault="0071615B" w:rsidP="0040304D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праворуч, ліворуч, кругом</w:t>
      </w:r>
      <w:r w:rsidRPr="0040304D">
        <w:rPr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3619500" cy="1619250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314450" cy="1657350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1615B" w:rsidRDefault="0071615B" w:rsidP="0071615B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різновиди ходьби і бігу </w:t>
      </w:r>
      <w:hyperlink r:id="rId11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.Загально-розвивальні   вправи  з  обручем.   </w:t>
      </w:r>
    </w:p>
    <w:p w:rsidR="00D15C55" w:rsidRPr="00D15C55" w:rsidRDefault="00136448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A9755B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A97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C55" w:rsidRP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035622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фізкультурної паузи.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Pr="00D27E70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https://youtu.be/i2JDWw2hNts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</w:t>
      </w:r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. Стрибкові вправи. </w:t>
      </w:r>
      <w:hyperlink r:id="rId14" w:history="1">
        <w:r w:rsidR="00D15C55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https://youtu.be/dlx8MmVmyEE</w:t>
        </w:r>
      </w:hyperlink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9174F2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приземленням.</w:t>
      </w:r>
    </w:p>
    <w:p w:rsidR="00054667" w:rsidRDefault="00054667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010025" cy="2343150"/>
            <wp:effectExtent l="19050" t="0" r="9525" b="0"/>
            <wp:docPr id="11" name="Рисунок 4" descr="Презентація «Пам'ятка для інструктора з фізкультури ЗДО: стриб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«Пам'ятка для інструктора з фізкультури ЗДО: стрибки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C55" w:rsidRPr="00D15C55" w:rsidRDefault="0075547C" w:rsidP="00D15C55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Рухлива гра на увагу </w:t>
      </w:r>
      <w:r w:rsidR="00D15C55" w:rsidRPr="00D15C55">
        <w:rPr>
          <w:b w:val="0"/>
          <w:color w:val="0F0F0F"/>
          <w:sz w:val="28"/>
          <w:szCs w:val="28"/>
        </w:rPr>
        <w:t>з використанням міжпредметних зв'язків</w:t>
      </w:r>
      <w:r w:rsidR="00D15C55">
        <w:rPr>
          <w:b w:val="0"/>
          <w:color w:val="0F0F0F"/>
          <w:sz w:val="28"/>
          <w:szCs w:val="28"/>
          <w:lang w:val="uk-UA"/>
        </w:rPr>
        <w:t xml:space="preserve"> (англійська мова)</w:t>
      </w:r>
      <w:r w:rsidR="00D15C55" w:rsidRPr="00D15C55">
        <w:rPr>
          <w:b w:val="0"/>
          <w:color w:val="0F0F0F"/>
          <w:sz w:val="28"/>
          <w:szCs w:val="28"/>
        </w:rPr>
        <w:t>.</w:t>
      </w:r>
    </w:p>
    <w:p w:rsidR="0071615B" w:rsidRDefault="00136448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6" w:history="1">
        <w:r w:rsidR="00D15C55" w:rsidRPr="0060272D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https://youtu.be/_r1sYE1W6FE</w:t>
        </w:r>
      </w:hyperlink>
      <w:r w:rsidR="00D15C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0304D" w:rsidRDefault="00D15C5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Рухлива гра «Зроби фігуру» </w:t>
      </w:r>
    </w:p>
    <w:p w:rsidR="00D15C55" w:rsidRDefault="00136448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7" w:history="1">
        <w:r w:rsidR="00D15C55" w:rsidRPr="0060272D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https://youtu.be/JMqLpwvjbJI</w:t>
        </w:r>
      </w:hyperlink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5652D3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876800" cy="3609975"/>
            <wp:effectExtent l="19050" t="0" r="0" b="0"/>
            <wp:docPr id="13" name="Рисунок 10" descr="Інструктор з фізичної культури :: ДНЗ №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Інструктор з фізичної культури :: ДНЗ №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Pr="00A9755B" w:rsidRDefault="00A9755B" w:rsidP="00A975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Хто бігає та грає, той здоров'я має</w:t>
      </w:r>
      <w:r>
        <w:rPr>
          <w:rFonts w:ascii="Times New Roman" w:hAnsi="Times New Roman" w:cs="Times New Roman"/>
          <w:b/>
          <w:i/>
          <w:color w:val="0070C0"/>
          <w:sz w:val="40"/>
          <w:szCs w:val="40"/>
          <w:lang w:val="uk-UA"/>
        </w:rPr>
        <w:t>.</w:t>
      </w:r>
    </w:p>
    <w:p w:rsidR="0071615B" w:rsidRPr="00A9755B" w:rsidRDefault="0071615B" w:rsidP="0071615B">
      <w:pPr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448" w:rsidRDefault="00136448" w:rsidP="00035622">
      <w:pPr>
        <w:spacing w:after="0" w:line="240" w:lineRule="auto"/>
      </w:pPr>
      <w:r>
        <w:separator/>
      </w:r>
    </w:p>
  </w:endnote>
  <w:endnote w:type="continuationSeparator" w:id="0">
    <w:p w:rsidR="00136448" w:rsidRDefault="00136448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448" w:rsidRDefault="00136448" w:rsidP="00035622">
      <w:pPr>
        <w:spacing w:after="0" w:line="240" w:lineRule="auto"/>
      </w:pPr>
      <w:r>
        <w:separator/>
      </w:r>
    </w:p>
  </w:footnote>
  <w:footnote w:type="continuationSeparator" w:id="0">
    <w:p w:rsidR="00136448" w:rsidRDefault="00136448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737023"/>
    <w:multiLevelType w:val="hybridMultilevel"/>
    <w:tmpl w:val="15FA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14F4F"/>
    <w:rsid w:val="00035622"/>
    <w:rsid w:val="00054667"/>
    <w:rsid w:val="00077B85"/>
    <w:rsid w:val="00136448"/>
    <w:rsid w:val="002604B0"/>
    <w:rsid w:val="002F0213"/>
    <w:rsid w:val="003448BA"/>
    <w:rsid w:val="0040304D"/>
    <w:rsid w:val="00415260"/>
    <w:rsid w:val="00434C5E"/>
    <w:rsid w:val="005652D3"/>
    <w:rsid w:val="0071615B"/>
    <w:rsid w:val="0075547C"/>
    <w:rsid w:val="008628B4"/>
    <w:rsid w:val="00883A0F"/>
    <w:rsid w:val="009174F2"/>
    <w:rsid w:val="00A02DCE"/>
    <w:rsid w:val="00A20E93"/>
    <w:rsid w:val="00A9755B"/>
    <w:rsid w:val="00AB448B"/>
    <w:rsid w:val="00AC2143"/>
    <w:rsid w:val="00D15C55"/>
    <w:rsid w:val="00E456D2"/>
    <w:rsid w:val="00F200DE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620F1F8A-6335-4B88-A3D0-F83E5CAA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i2JDWw2hNts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yV0sRctHkPU" TargetMode="External"/><Relationship Id="rId17" Type="http://schemas.openxmlformats.org/officeDocument/2006/relationships/hyperlink" Target="https://youtu.be/JMqLpwvjbJI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_r1sYE1W6F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9qMvNhH07T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dlx8MmVmy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2022-11-30T16:08:00Z</dcterms:created>
  <dcterms:modified xsi:type="dcterms:W3CDTF">2023-12-06T21:29:00Z</dcterms:modified>
</cp:coreProperties>
</file>