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CE" w:rsidRPr="004861D3" w:rsidRDefault="00D402C5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24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.04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4861D3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A478CE">
        <w:rPr>
          <w:rFonts w:ascii="Times New Roman" w:hAnsi="Times New Roman"/>
          <w:b/>
          <w:sz w:val="28"/>
          <w:szCs w:val="28"/>
        </w:rPr>
        <w:t>2-</w:t>
      </w:r>
      <w:r>
        <w:rPr>
          <w:rFonts w:ascii="Times New Roman" w:hAnsi="Times New Roman"/>
          <w:b/>
          <w:sz w:val="28"/>
          <w:szCs w:val="28"/>
          <w:lang w:val="uk-UA"/>
        </w:rPr>
        <w:t>Б</w:t>
      </w:r>
      <w:r w:rsidR="004861D3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="004861D3">
        <w:rPr>
          <w:rFonts w:ascii="Times New Roman" w:hAnsi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r w:rsidR="004861D3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402C5" w:rsidRDefault="00D402C5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F74198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О.В. ТМЗ. </w:t>
      </w:r>
      <w:r w:rsidR="00D42F35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ЗРВ в русі. ЗФП.  Пришвидшення з різних вихідних положень, повторний біг 3–10 м.  Бі</w:t>
      </w:r>
      <w:r w:rsidR="00736DAD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г у чергуванні з ходьбою до 500</w:t>
      </w:r>
      <w:r w:rsidR="00D42F35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м. Рухливі ігри </w:t>
      </w:r>
      <w:r w:rsidR="00D42F35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та </w:t>
      </w:r>
      <w:proofErr w:type="spellStart"/>
      <w:r w:rsidR="00D42F35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D42F35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500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C6526B" w:rsidRPr="00D402C5" w:rsidRDefault="00A478CE" w:rsidP="00D402C5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r w:rsidR="00D402C5">
        <w:fldChar w:fldCharType="begin"/>
      </w:r>
      <w:r w:rsidR="00D402C5">
        <w:instrText xml:space="preserve"> HYPERLINK "https://www.youtube.com/watch?v=Cp6JmkqCQfI" </w:instrText>
      </w:r>
      <w:r w:rsidR="00D402C5">
        <w:fldChar w:fldCharType="separate"/>
      </w:r>
      <w:r w:rsidRPr="0016251E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https://www.youtube.com/watch?v=Cp6JmkqCQfI</w:t>
      </w:r>
      <w:r w:rsidR="00D402C5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fldChar w:fldCharType="end"/>
      </w:r>
      <w:bookmarkStart w:id="0" w:name="_GoBack"/>
      <w:bookmarkEnd w:id="0"/>
      <w:r w:rsidR="00BC28B4" w:rsidRPr="00D402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A478CE" w:rsidRPr="00BC28B4" w:rsidRDefault="00A478CE" w:rsidP="00BC28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п'ятах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D402C5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8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D402C5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1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D402C5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3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03626A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5E" w:rsidRPr="001F4EE4" w:rsidRDefault="008B305E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1F4EE4" w:rsidRDefault="001F4EE4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>г у чергуванні з ходьбою до 500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м.</w:t>
      </w:r>
    </w:p>
    <w:p w:rsidR="00A478CE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5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5F5525" w:rsidRDefault="008B305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C28B4" w:rsidRPr="004861D3" w:rsidRDefault="00BC28B4" w:rsidP="004861D3">
      <w:pPr>
        <w:pStyle w:val="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 w:rsidRPr="004861D3">
        <w:rPr>
          <w:sz w:val="28"/>
          <w:szCs w:val="28"/>
          <w:lang w:val="uk-UA"/>
        </w:rPr>
        <w:t xml:space="preserve"> </w:t>
      </w:r>
      <w:proofErr w:type="spellStart"/>
      <w:r w:rsidRPr="004861D3">
        <w:rPr>
          <w:sz w:val="28"/>
          <w:szCs w:val="28"/>
          <w:lang w:val="uk-UA"/>
        </w:rPr>
        <w:t>Руха</w:t>
      </w:r>
      <w:r w:rsidR="008062E8" w:rsidRPr="004861D3">
        <w:rPr>
          <w:sz w:val="28"/>
          <w:szCs w:val="28"/>
          <w:lang w:val="uk-UA"/>
        </w:rPr>
        <w:t>нка</w:t>
      </w:r>
      <w:proofErr w:type="spellEnd"/>
      <w:r w:rsidR="008062E8" w:rsidRPr="004861D3">
        <w:rPr>
          <w:sz w:val="28"/>
          <w:szCs w:val="28"/>
          <w:lang w:val="uk-UA"/>
        </w:rPr>
        <w:t>-танок «Привіт, привіт!</w:t>
      </w:r>
      <w:r w:rsidRPr="004861D3">
        <w:rPr>
          <w:sz w:val="28"/>
          <w:szCs w:val="28"/>
          <w:lang w:val="uk-UA"/>
        </w:rPr>
        <w:t>»</w:t>
      </w:r>
    </w:p>
    <w:p w:rsidR="00BC28B4" w:rsidRDefault="00263D4A" w:rsidP="00263D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52"/>
          <w:szCs w:val="52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       </w:t>
      </w:r>
      <w:r w:rsidR="008062E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hyperlink r:id="rId16" w:history="1">
        <w:r w:rsidR="008062E8" w:rsidRPr="00E1249E">
          <w:rPr>
            <w:rStyle w:val="a3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https://youtu.be/yAw7f5enFUE</w:t>
        </w:r>
      </w:hyperlink>
      <w:r w:rsidR="008062E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</w:p>
    <w:p w:rsidR="00BC28B4" w:rsidRPr="006C7494" w:rsidRDefault="00BC28B4" w:rsidP="00BC28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</w:pPr>
    </w:p>
    <w:p w:rsidR="00CA7230" w:rsidRPr="00BC28B4" w:rsidRDefault="00CA7230" w:rsidP="00BC28B4">
      <w:pPr>
        <w:pStyle w:val="1"/>
        <w:shd w:val="clear" w:color="auto" w:fill="FFFFFF"/>
        <w:spacing w:before="0" w:beforeAutospacing="0" w:after="0" w:afterAutospacing="0"/>
        <w:ind w:left="720"/>
        <w:rPr>
          <w:rFonts w:eastAsiaTheme="minorEastAsia"/>
          <w:b w:val="0"/>
          <w:bCs w:val="0"/>
          <w:kern w:val="0"/>
          <w:sz w:val="28"/>
          <w:szCs w:val="28"/>
          <w:lang w:val="uk-UA"/>
        </w:rPr>
      </w:pP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4861D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78CE"/>
    <w:rsid w:val="0003626A"/>
    <w:rsid w:val="0017085B"/>
    <w:rsid w:val="001F4EE4"/>
    <w:rsid w:val="00263D4A"/>
    <w:rsid w:val="00283708"/>
    <w:rsid w:val="003143E1"/>
    <w:rsid w:val="003732E2"/>
    <w:rsid w:val="00457FEA"/>
    <w:rsid w:val="004861D3"/>
    <w:rsid w:val="006422E4"/>
    <w:rsid w:val="00734017"/>
    <w:rsid w:val="00736DAD"/>
    <w:rsid w:val="007609B6"/>
    <w:rsid w:val="008062E8"/>
    <w:rsid w:val="008611EF"/>
    <w:rsid w:val="008B305E"/>
    <w:rsid w:val="008B63AC"/>
    <w:rsid w:val="00954C38"/>
    <w:rsid w:val="009D660A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D22AD"/>
    <w:rsid w:val="00C6526B"/>
    <w:rsid w:val="00CA7230"/>
    <w:rsid w:val="00CB7DA0"/>
    <w:rsid w:val="00CC4FF3"/>
    <w:rsid w:val="00D101A0"/>
    <w:rsid w:val="00D402C5"/>
    <w:rsid w:val="00D42F35"/>
    <w:rsid w:val="00DD20DD"/>
    <w:rsid w:val="00DE71CC"/>
    <w:rsid w:val="00E17BAD"/>
    <w:rsid w:val="00E554BA"/>
    <w:rsid w:val="00F232E9"/>
    <w:rsid w:val="00F4058A"/>
    <w:rsid w:val="00F7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6139B3-0FC1-42D1-BF07-87446324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858d2zebb8" TargetMode="External"/><Relationship Id="rId13" Type="http://schemas.openxmlformats.org/officeDocument/2006/relationships/hyperlink" Target="https://youtube.com/shorts/66kHN4dKaXc?feature=sha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youtu.be/Zm-MEBr7ic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yAw7f5enFU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youtu.be/83AtlXaInac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youtu.be/l0GhsfX5ZNE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1881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2023-03-15T09:42:00Z</dcterms:created>
  <dcterms:modified xsi:type="dcterms:W3CDTF">2024-04-18T13:28:00Z</dcterms:modified>
</cp:coreProperties>
</file>