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DE34EB">
        <w:rPr>
          <w:rFonts w:ascii="Times New Roman" w:hAnsi="Times New Roman"/>
          <w:b/>
          <w:sz w:val="28"/>
          <w:szCs w:val="28"/>
          <w:lang w:val="uk-UA"/>
        </w:rPr>
        <w:t>02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 Вчитель: Юшко А.А. </w:t>
      </w:r>
      <w:bookmarkEnd w:id="0"/>
      <w:bookmarkEnd w:id="1"/>
      <w:bookmarkEnd w:id="2"/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</w:t>
      </w:r>
      <w:r w:rsidRPr="00DE34E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«Лісові Олімпійські ігри». Організаційні вправи.  ЗРВ на місці.  Розвиток витривалості. Вправи для формування постави. Рухлива гра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Pr="00DE34E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Лисиця і кури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  <w:r w:rsidRPr="00DE34E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34E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E34EB">
        <w:rPr>
          <w:rFonts w:ascii="Times New Roman" w:hAnsi="Times New Roman" w:cs="Times New Roman"/>
          <w:sz w:val="28"/>
          <w:szCs w:val="28"/>
        </w:rPr>
        <w:t>івномірним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до 700 м.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> кури».</w:t>
      </w:r>
    </w:p>
    <w:p w:rsidR="003C050E" w:rsidRPr="00DE34EB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свисток,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гімнастичні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лави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мішечки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піском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57FE" w:rsidRPr="00DE34EB" w:rsidRDefault="00A757FE" w:rsidP="00516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Якось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раз на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лісових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зборах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вирішили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Олімпійські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 того дня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почалася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Олімпіади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тренувалися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як могли.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Заєць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бігав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наперегони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братами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>ілка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вирішила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участь у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стрибках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>ілими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днями вона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стрибала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 дерева на дерево.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Ведмідь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захотів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змагатися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>ідняття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ваг. </w:t>
      </w:r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> ранку до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вечора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розгрібав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завали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повалених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дерев,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викорчовував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старі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пні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Вовк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 Кабан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вирішили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участь у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Нутрії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Бобри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Ондатри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плавали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наперегони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 одним,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участь у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змаганні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плавання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Для того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сильним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спритним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швидким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займатися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спортом,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зранку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зарядку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загартовуватися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будеш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найдужчим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найспритнішим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найшвидшим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!</w:t>
      </w:r>
    </w:p>
    <w:p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324A88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="00C5773A"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5773A" w:rsidRPr="002F5FC1">
        <w:rPr>
          <w:rFonts w:ascii="Times New Roman" w:hAnsi="Times New Roman" w:cs="Times New Roman"/>
          <w:sz w:val="28"/>
          <w:szCs w:val="28"/>
        </w:rPr>
        <w:t>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руки в руку за спиною.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до 700 м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«Лисиця</w:t>
      </w:r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</w:t>
      </w:r>
      <w:r w:rsidRPr="002F5FC1">
        <w:rPr>
          <w:rFonts w:ascii="Times New Roman" w:hAnsi="Times New Roman" w:cs="Times New Roman"/>
          <w:b/>
          <w:sz w:val="28"/>
          <w:szCs w:val="28"/>
        </w:rPr>
        <w:t> </w:t>
      </w: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кури»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З-поміж учасників обирають «лисицю», «півня» і «мисливця».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«кури».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3—4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гімнастичні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«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ідала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» для «курей».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дальньому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кутку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зали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Мисливець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м’ячами</w:t>
      </w:r>
      <w:proofErr w:type="spellEnd"/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протилежному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кутку. «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курями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гуляють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майданчиком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дзьобають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зерна».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за сигналом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ідкрадатись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до «курей». «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помітивши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кричить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Ку-ку-р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ку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!». «Кури»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сідала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останнім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хапає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ту «курку», яка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встигла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скочити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сідало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зістрибнула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собою,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мисливець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стріляє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».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Уражену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замінюють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За один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набіг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забирає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«курки». За сигналом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«курятник».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>-гра</w:t>
      </w:r>
      <w:proofErr w:type="spellEnd"/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487659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Танцюй-завмри</w:t>
      </w:r>
      <w:r w:rsidR="00EF62CB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!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C050E" w:rsidRPr="00516B88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487659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https://www.youtube.com/watch?v=sohV48Ww0s4</w:t>
        </w:r>
      </w:hyperlink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487659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>
            <wp:extent cx="5645856" cy="3993195"/>
            <wp:effectExtent l="19050" t="0" r="0" b="0"/>
            <wp:docPr id="3" name="Рисунок 1" descr="Дети спорт Изображения – скачать бесплатно на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и спорт Изображения – скачать бесплатно на Freepi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14" cy="399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59" w:rsidRDefault="00487659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A38CC"/>
          <w:sz w:val="44"/>
          <w:szCs w:val="44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  <w:t xml:space="preserve"> </w:t>
      </w:r>
      <w:r w:rsidRPr="00487659">
        <w:rPr>
          <w:rFonts w:ascii="Times New Roman" w:eastAsia="Times New Roman" w:hAnsi="Times New Roman" w:cs="Times New Roman"/>
          <w:b/>
          <w:i/>
          <w:color w:val="0A38CC"/>
          <w:sz w:val="44"/>
          <w:szCs w:val="44"/>
          <w:lang w:val="uk-UA"/>
        </w:rPr>
        <w:t>Хто спортом займається,</w:t>
      </w:r>
    </w:p>
    <w:p w:rsidR="00487659" w:rsidRPr="00487659" w:rsidRDefault="00487659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A38CC"/>
          <w:sz w:val="44"/>
          <w:szCs w:val="44"/>
          <w:lang w:val="uk-UA"/>
        </w:rPr>
      </w:pPr>
      <w:r w:rsidRPr="00487659">
        <w:rPr>
          <w:rFonts w:ascii="Times New Roman" w:eastAsia="Times New Roman" w:hAnsi="Times New Roman" w:cs="Times New Roman"/>
          <w:b/>
          <w:i/>
          <w:color w:val="0A38CC"/>
          <w:sz w:val="44"/>
          <w:szCs w:val="44"/>
          <w:lang w:val="uk-UA"/>
        </w:rPr>
        <w:t xml:space="preserve"> той сили набирається.</w:t>
      </w:r>
    </w:p>
    <w:p w:rsidR="006F11EF" w:rsidRPr="006F11EF" w:rsidRDefault="006F11EF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</w:pPr>
    </w:p>
    <w:p w:rsidR="00434403" w:rsidRDefault="00434403" w:rsidP="003C050E">
      <w:pP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</w:p>
    <w:p w:rsidR="00AF52CE" w:rsidRPr="00AF52CE" w:rsidRDefault="00AF52CE" w:rsidP="00AF52CE">
      <w:pPr>
        <w:jc w:val="center"/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C050E"/>
    <w:rsid w:val="00254983"/>
    <w:rsid w:val="002B1C92"/>
    <w:rsid w:val="002D19BC"/>
    <w:rsid w:val="002F5FC1"/>
    <w:rsid w:val="00324A88"/>
    <w:rsid w:val="003C050E"/>
    <w:rsid w:val="004014D3"/>
    <w:rsid w:val="00434403"/>
    <w:rsid w:val="00487659"/>
    <w:rsid w:val="00510BD6"/>
    <w:rsid w:val="00516B88"/>
    <w:rsid w:val="006F11EF"/>
    <w:rsid w:val="00767FDC"/>
    <w:rsid w:val="00821E1E"/>
    <w:rsid w:val="00825537"/>
    <w:rsid w:val="00A757FE"/>
    <w:rsid w:val="00AF52CE"/>
    <w:rsid w:val="00B4636D"/>
    <w:rsid w:val="00BD355C"/>
    <w:rsid w:val="00C144E4"/>
    <w:rsid w:val="00C5773A"/>
    <w:rsid w:val="00C9623E"/>
    <w:rsid w:val="00DE34EB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ohV48Ww0s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2024-04-18T16:18:00Z</dcterms:created>
  <dcterms:modified xsi:type="dcterms:W3CDTF">2024-04-28T11:55:00Z</dcterms:modified>
</cp:coreProperties>
</file>