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bookmarkStart w:id="3" w:name="_GoBack"/>
      <w:bookmarkEnd w:id="3"/>
      <w:r w:rsidR="00EE7E1D">
        <w:rPr>
          <w:rFonts w:ascii="Times New Roman" w:hAnsi="Times New Roman"/>
          <w:b/>
          <w:sz w:val="28"/>
          <w:szCs w:val="28"/>
          <w:lang w:val="uk-UA"/>
        </w:rPr>
        <w:t>03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.2024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C9390C"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EE7E1D">
        <w:rPr>
          <w:rFonts w:ascii="Times New Roman" w:hAnsi="Times New Roman"/>
          <w:b/>
          <w:sz w:val="28"/>
          <w:szCs w:val="28"/>
          <w:lang w:val="uk-UA"/>
        </w:rPr>
        <w:t xml:space="preserve">    Клас: 3-В    Вчитель: Таран Н.В.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End w:id="0"/>
      <w:bookmarkEnd w:id="1"/>
      <w:bookmarkEnd w:id="2"/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Тема.</w:t>
      </w:r>
      <w:r w:rsidRPr="00DE34E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EE7E1D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«Лісові Олімпійські ігри». Організаційні вправи.  ЗРВ на місці.  Розвиток витривалості. Вправи для формування постави. Рухлива гра «Лисиця і кури».  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витривалості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E34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E34EB">
        <w:rPr>
          <w:rFonts w:ascii="Times New Roman" w:hAnsi="Times New Roman" w:cs="Times New Roman"/>
          <w:sz w:val="28"/>
          <w:szCs w:val="28"/>
        </w:rPr>
        <w:t>івномірним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до 700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уваги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> кури».</w:t>
      </w:r>
    </w:p>
    <w:p w:rsidR="003C050E" w:rsidRPr="00DE34EB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гімнастичні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лави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757FE" w:rsidRPr="00DE34EB" w:rsidRDefault="00A757FE" w:rsidP="00516B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Якось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раз на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лісових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зборах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вирішили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Олімпійські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того дня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почалася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до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Олімпіади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зві</w:t>
      </w:r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тренувалися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як могли.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Заєць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бігав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наперегони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братами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ілка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вирішила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участь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стрибках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довжину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ілими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днями вона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стрибала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гілки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гілку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дерева на дерево.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Ведмідь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захотів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змагатися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ідняття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ваг. </w:t>
      </w:r>
      <w:proofErr w:type="gram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DE34EB" w:rsidRPr="00DE34EB">
        <w:rPr>
          <w:rFonts w:ascii="Times New Roman" w:hAnsi="Times New Roman" w:cs="Times New Roman"/>
          <w:sz w:val="28"/>
          <w:szCs w:val="28"/>
        </w:rPr>
        <w:t> ранку до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вечора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розгрібав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завали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повалених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дерев,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викорчовував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старі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Вовк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Кабан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вирішили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участь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боротьбі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Нутрії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Бобри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Ондатри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плавали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наперегони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одним,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аби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участь у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змаганні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плавання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. Для того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сильним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спритним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швидким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спортом,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робити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зранку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зарядку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загартовуватися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 —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будеш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найдужчим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найспритнішим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найшвидшим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!</w:t>
      </w:r>
    </w:p>
    <w:p w:rsidR="003C050E" w:rsidRPr="00A757FE" w:rsidRDefault="003C050E" w:rsidP="00767FD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757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gramStart"/>
      <w:r w:rsidRPr="00744FD7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622A52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proofErr w:type="gramStart"/>
      <w:r w:rsidRPr="00744FD7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744FD7">
        <w:rPr>
          <w:rFonts w:ascii="Times New Roman" w:hAnsi="Times New Roman" w:cs="Times New Roman"/>
          <w:sz w:val="28"/>
          <w:szCs w:val="28"/>
        </w:rPr>
        <w:t>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</w:t>
      </w:r>
      <w:proofErr w:type="gramStart"/>
      <w:r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</w:t>
      </w:r>
      <w:proofErr w:type="gramStart"/>
      <w:r w:rsidRPr="00744FD7">
        <w:rPr>
          <w:rFonts w:ascii="Times New Roman" w:hAnsi="Times New Roman" w:cs="Times New Roman"/>
          <w:sz w:val="28"/>
          <w:szCs w:val="28"/>
        </w:rPr>
        <w:t>г</w:t>
      </w:r>
      <w:proofErr w:type="spellEnd"/>
      <w:proofErr w:type="gram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proofErr w:type="gramStart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м</w:t>
      </w:r>
      <w:proofErr w:type="gramEnd"/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proofErr w:type="gramStart"/>
      <w:r w:rsidR="00C5773A"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C5773A" w:rsidRPr="002F5FC1">
        <w:rPr>
          <w:rFonts w:ascii="Times New Roman" w:hAnsi="Times New Roman" w:cs="Times New Roman"/>
          <w:sz w:val="28"/>
          <w:szCs w:val="28"/>
        </w:rPr>
        <w:t>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ширин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др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до 700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«Лисиця</w:t>
      </w:r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 w:rsidRPr="002F5FC1">
        <w:rPr>
          <w:rFonts w:ascii="Times New Roman" w:hAnsi="Times New Roman" w:cs="Times New Roman"/>
          <w:b/>
          <w:sz w:val="28"/>
          <w:szCs w:val="28"/>
        </w:rPr>
        <w:t> </w:t>
      </w: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кури»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  <w:lang w:val="uk-UA"/>
        </w:rPr>
        <w:t xml:space="preserve">З-поміж учасників обирають «лисицю», «півня» і «мисливця».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«кури».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3—4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гімнастичні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«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ідала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 для «курей».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дальньому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кутку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зали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Мисливець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двома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м’ячами</w:t>
      </w:r>
      <w:proofErr w:type="spellEnd"/>
      <w:proofErr w:type="gramEnd"/>
      <w:r w:rsidRPr="002F5FC1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протилежному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кутку. «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курями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гуляють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майданчиком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дзьобають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зерна».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за сигналом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ідкрадатись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до «курей». «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помітивши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кричить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Ку-ку-р</w:t>
      </w:r>
      <w:proofErr w:type="gramStart"/>
      <w:r w:rsidRPr="002F5FC1">
        <w:rPr>
          <w:rFonts w:ascii="Times New Roman" w:hAnsi="Times New Roman" w:cs="Times New Roman"/>
          <w:sz w:val="28"/>
          <w:szCs w:val="28"/>
        </w:rPr>
        <w:t>і-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ку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!». «Кури»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стрибають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сідала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proofErr w:type="gramStart"/>
      <w:r w:rsidRPr="002F5FC1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F5FC1">
        <w:rPr>
          <w:rFonts w:ascii="Times New Roman" w:hAnsi="Times New Roman" w:cs="Times New Roman"/>
          <w:sz w:val="28"/>
          <w:szCs w:val="28"/>
        </w:rPr>
        <w:t>івень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останнім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хапає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ту «курку», яка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встигла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скочити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сідало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зістрибнула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веде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собою,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мисливець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стріляє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».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Уражену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замінюють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За один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набіг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забирає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«курки». За сигналом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лисиця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залишає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«курятник».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>-гра</w:t>
      </w:r>
      <w:proofErr w:type="spellEnd"/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487659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Танцюй-завмри</w:t>
      </w:r>
      <w:r w:rsidR="00EF62CB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!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9" w:history="1">
        <w:r w:rsidR="00487659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https://www.youtube.com/watch?v=sohV48Ww0s4</w:t>
        </w:r>
      </w:hyperlink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487659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5645856" cy="3993195"/>
            <wp:effectExtent l="19050" t="0" r="0" b="0"/>
            <wp:docPr id="3" name="Рисунок 1" descr="Дети спорт Изображения – скачать бесплатно на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и спорт Изображения – скачать бесплатно на Freepi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14" cy="399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59" w:rsidRPr="00EE7E1D" w:rsidRDefault="00487659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</w:pPr>
      <w:r w:rsidRPr="00EE7E1D"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  <w:t xml:space="preserve"> Хто спортом займається,</w:t>
      </w:r>
    </w:p>
    <w:p w:rsidR="00487659" w:rsidRPr="00EE7E1D" w:rsidRDefault="00487659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</w:pPr>
      <w:r w:rsidRPr="00EE7E1D">
        <w:rPr>
          <w:rFonts w:ascii="Comic Sans MS" w:eastAsia="Times New Roman" w:hAnsi="Comic Sans MS" w:cs="Times New Roman"/>
          <w:b/>
          <w:color w:val="C00000"/>
          <w:sz w:val="52"/>
          <w:szCs w:val="52"/>
          <w:lang w:val="uk-UA"/>
        </w:rPr>
        <w:t xml:space="preserve"> той сили набирається.</w:t>
      </w:r>
    </w:p>
    <w:p w:rsidR="00AF52CE" w:rsidRPr="00AF52CE" w:rsidRDefault="00AF52CE" w:rsidP="00EE7E1D">
      <w:pPr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characterSpacingControl w:val="doNotCompress"/>
  <w:savePreviewPicture/>
  <w:compat>
    <w:useFELayout/>
  </w:compat>
  <w:rsids>
    <w:rsidRoot w:val="003C050E"/>
    <w:rsid w:val="00254983"/>
    <w:rsid w:val="002B1C92"/>
    <w:rsid w:val="002D19BC"/>
    <w:rsid w:val="002F5FC1"/>
    <w:rsid w:val="00324A88"/>
    <w:rsid w:val="003C050E"/>
    <w:rsid w:val="004014D3"/>
    <w:rsid w:val="00434403"/>
    <w:rsid w:val="00487659"/>
    <w:rsid w:val="00510BD6"/>
    <w:rsid w:val="00516B88"/>
    <w:rsid w:val="00622A52"/>
    <w:rsid w:val="006F11EF"/>
    <w:rsid w:val="00767FDC"/>
    <w:rsid w:val="00821E1E"/>
    <w:rsid w:val="00825537"/>
    <w:rsid w:val="00A757FE"/>
    <w:rsid w:val="00AF52CE"/>
    <w:rsid w:val="00B4636D"/>
    <w:rsid w:val="00BD355C"/>
    <w:rsid w:val="00C144E4"/>
    <w:rsid w:val="00C5773A"/>
    <w:rsid w:val="00C9623E"/>
    <w:rsid w:val="00DE34EB"/>
    <w:rsid w:val="00EE7E1D"/>
    <w:rsid w:val="00EF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ohV48Ww0s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8EDC07-81E2-48FD-832C-AC595E8A7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9</cp:revision>
  <dcterms:created xsi:type="dcterms:W3CDTF">2024-04-18T16:18:00Z</dcterms:created>
  <dcterms:modified xsi:type="dcterms:W3CDTF">2024-04-30T10:11:00Z</dcterms:modified>
</cp:coreProperties>
</file>