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A08" w:rsidRDefault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63" w:lineRule="auto"/>
        <w:ind w:left="10" w:right="950" w:hanging="1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  <w:t xml:space="preserve">Тема. Комп'ютер як інформаційна система. Персональний комп'ютер.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  <w:t>Складові комп'ютера, їх призначення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4A6A08" w:rsidRDefault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left="5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Після цього заняття потрібно вміти: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</w:p>
    <w:p w:rsidR="004A6A08" w:rsidRDefault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highlight w:val="white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розрізняти типи комп'ютерів;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A6A08" w:rsidRDefault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highlight w:val="white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називати складові комп’ютера та їх призначення;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A6A08" w:rsidRDefault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726" w:right="1" w:hanging="34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highlight w:val="white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дотримуватися правил безпеки життєдіяльності під час роботи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комп'ютерним пристроями;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A6A08" w:rsidRDefault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28" w:lineRule="auto"/>
        <w:ind w:left="719" w:right="3" w:hanging="33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highlight w:val="white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мати уявлення про роль інформаційних технологій у житті людини 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розвитку суспільства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A6A08" w:rsidRDefault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6" w:line="240" w:lineRule="auto"/>
        <w:ind w:left="152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  <w:highlight w:val="white"/>
        </w:rPr>
        <w:t>Поміркуйте: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4A6A08" w:rsidRDefault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7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highlight w:val="white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Для яких цілей використовують комп’ютер?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A6A08" w:rsidRDefault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highlight w:val="white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Чим комп’ютери відрізняються один від одного?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A6A08" w:rsidRDefault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6" w:line="240" w:lineRule="auto"/>
        <w:ind w:left="5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Перегляньте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відеопрезентацію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за посиланням: </w:t>
      </w:r>
    </w:p>
    <w:p w:rsidR="004A6A08" w:rsidRDefault="00094B36" w:rsidP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2"/>
        <w:rPr>
          <w:rFonts w:ascii="Times New Roman" w:eastAsia="Times New Roman" w:hAnsi="Times New Roman" w:cs="Times New Roman"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https://youtu.be/96o11-lbGyo</w:t>
      </w:r>
      <w:r>
        <w:rPr>
          <w:rFonts w:ascii="Times New Roman" w:eastAsia="Times New Roman" w:hAnsi="Times New Roman" w:cs="Times New Roman"/>
          <w:color w:val="1155CC"/>
          <w:sz w:val="28"/>
          <w:szCs w:val="28"/>
        </w:rPr>
        <w:t xml:space="preserve"> </w:t>
      </w:r>
    </w:p>
    <w:p w:rsidR="004A6A08" w:rsidRDefault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5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Поміркуйте </w:t>
      </w:r>
    </w:p>
    <w:p w:rsidR="004A6A08" w:rsidRDefault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726" w:right="-5" w:hanging="34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● Для яких випадків краще використати ноутбук, а для яких - планшетний  комп’ютер? </w:t>
      </w:r>
    </w:p>
    <w:p w:rsidR="004A6A08" w:rsidRDefault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● Чи може ноутбук замінити всі інші види комп'ютерів? </w:t>
      </w:r>
    </w:p>
    <w:p w:rsidR="004A6A08" w:rsidRDefault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0" w:lineRule="auto"/>
        <w:ind w:left="15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Опрацюйте матеріал: </w:t>
      </w:r>
    </w:p>
    <w:p w:rsidR="004A6A08" w:rsidRDefault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28" w:lineRule="auto"/>
        <w:ind w:left="3" w:right="-6" w:firstLine="72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Залежно від інформаційних процесів, які вони реалізують, пристрої  комп’ютера поділяють на пристрої </w:t>
      </w:r>
      <w:r>
        <w:rPr>
          <w:rFonts w:ascii="Times New Roman" w:eastAsia="Times New Roman" w:hAnsi="Times New Roman" w:cs="Times New Roman"/>
          <w:b/>
          <w:color w:val="351C75"/>
          <w:sz w:val="28"/>
          <w:szCs w:val="28"/>
        </w:rPr>
        <w:t xml:space="preserve">введення, виведення, опрацювання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  </w:t>
      </w:r>
      <w:r>
        <w:rPr>
          <w:rFonts w:ascii="Times New Roman" w:eastAsia="Times New Roman" w:hAnsi="Times New Roman" w:cs="Times New Roman"/>
          <w:b/>
          <w:color w:val="351C75"/>
          <w:sz w:val="28"/>
          <w:szCs w:val="28"/>
        </w:rPr>
        <w:t xml:space="preserve">зберігання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даних. </w:t>
      </w:r>
    </w:p>
    <w:p w:rsidR="004A6A08" w:rsidRDefault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28" w:lineRule="auto"/>
        <w:ind w:right="-4" w:firstLine="72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 типом даних, з якими вони працюють, пристрої введення поділяють на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пристрої введення </w:t>
      </w:r>
      <w:r>
        <w:rPr>
          <w:rFonts w:ascii="Times New Roman" w:eastAsia="Times New Roman" w:hAnsi="Times New Roman" w:cs="Times New Roman"/>
          <w:b/>
          <w:i/>
          <w:color w:val="4A86E8"/>
          <w:sz w:val="28"/>
          <w:szCs w:val="28"/>
        </w:rPr>
        <w:t xml:space="preserve">текстових </w:t>
      </w:r>
      <w:r>
        <w:rPr>
          <w:rFonts w:ascii="Times New Roman" w:eastAsia="Times New Roman" w:hAnsi="Times New Roman" w:cs="Times New Roman"/>
          <w:color w:val="4A86E8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color w:val="4A86E8"/>
          <w:sz w:val="28"/>
          <w:szCs w:val="28"/>
        </w:rPr>
        <w:t>клавіатура</w:t>
      </w:r>
      <w:r>
        <w:rPr>
          <w:rFonts w:ascii="Times New Roman" w:eastAsia="Times New Roman" w:hAnsi="Times New Roman" w:cs="Times New Roman"/>
          <w:color w:val="4A86E8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графічних 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color w:val="00B050"/>
          <w:sz w:val="28"/>
          <w:szCs w:val="28"/>
        </w:rPr>
        <w:t>сканер, фотокамера,  графічний планшет)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FF9900"/>
          <w:sz w:val="28"/>
          <w:szCs w:val="28"/>
        </w:rPr>
        <w:t xml:space="preserve">звукових </w:t>
      </w:r>
      <w:r>
        <w:rPr>
          <w:rFonts w:ascii="Times New Roman" w:eastAsia="Times New Roman" w:hAnsi="Times New Roman" w:cs="Times New Roman"/>
          <w:color w:val="FF99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color w:val="FF9900"/>
          <w:sz w:val="28"/>
          <w:szCs w:val="28"/>
        </w:rPr>
        <w:t>мікрофон)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9900FF"/>
          <w:sz w:val="28"/>
          <w:szCs w:val="28"/>
        </w:rPr>
        <w:t xml:space="preserve">відеоданих </w:t>
      </w: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color w:val="9900FF"/>
          <w:sz w:val="28"/>
          <w:szCs w:val="28"/>
        </w:rPr>
        <w:t>відеокамера, веб-камера)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Окрему групу складають </w:t>
      </w:r>
      <w:r>
        <w:rPr>
          <w:rFonts w:ascii="Times New Roman" w:eastAsia="Times New Roman" w:hAnsi="Times New Roman" w:cs="Times New Roman"/>
          <w:b/>
          <w:i/>
          <w:color w:val="980000"/>
          <w:sz w:val="28"/>
          <w:szCs w:val="28"/>
        </w:rPr>
        <w:t xml:space="preserve">пристрої для забезпечення управління в різноманітних  програмах </w:t>
      </w:r>
      <w:r>
        <w:rPr>
          <w:rFonts w:ascii="Times New Roman" w:eastAsia="Times New Roman" w:hAnsi="Times New Roman" w:cs="Times New Roman"/>
          <w:i/>
          <w:color w:val="990000"/>
          <w:sz w:val="28"/>
          <w:szCs w:val="28"/>
        </w:rPr>
        <w:t xml:space="preserve">(миша, </w:t>
      </w:r>
      <w:proofErr w:type="spellStart"/>
      <w:r>
        <w:rPr>
          <w:rFonts w:ascii="Times New Roman" w:eastAsia="Times New Roman" w:hAnsi="Times New Roman" w:cs="Times New Roman"/>
          <w:i/>
          <w:color w:val="990000"/>
          <w:sz w:val="28"/>
          <w:szCs w:val="28"/>
        </w:rPr>
        <w:t>тачпад</w:t>
      </w:r>
      <w:proofErr w:type="spellEnd"/>
      <w:r>
        <w:rPr>
          <w:rFonts w:ascii="Times New Roman" w:eastAsia="Times New Roman" w:hAnsi="Times New Roman" w:cs="Times New Roman"/>
          <w:i/>
          <w:color w:val="990000"/>
          <w:sz w:val="28"/>
          <w:szCs w:val="28"/>
        </w:rPr>
        <w:t>, мультимедійна (електронна) дошка, сенсорний екран)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</w:t>
      </w:r>
    </w:p>
    <w:p w:rsidR="004A6A08" w:rsidRDefault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" w:right="-5" w:firstLine="72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Розрізняють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пристрої виведення </w:t>
      </w:r>
      <w:r>
        <w:rPr>
          <w:rFonts w:ascii="Times New Roman" w:eastAsia="Times New Roman" w:hAnsi="Times New Roman" w:cs="Times New Roman"/>
          <w:b/>
          <w:i/>
          <w:color w:val="4A86E8"/>
          <w:sz w:val="28"/>
          <w:szCs w:val="28"/>
        </w:rPr>
        <w:t xml:space="preserve">текстових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 </w:t>
      </w:r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графічних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даних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(монітор,  принтер,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плотер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b/>
          <w:i/>
          <w:color w:val="FF9900"/>
          <w:sz w:val="28"/>
          <w:szCs w:val="28"/>
        </w:rPr>
        <w:t xml:space="preserve">звукових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(навушники, звукові колонки), </w:t>
      </w:r>
      <w:r>
        <w:rPr>
          <w:rFonts w:ascii="Times New Roman" w:eastAsia="Times New Roman" w:hAnsi="Times New Roman" w:cs="Times New Roman"/>
          <w:b/>
          <w:i/>
          <w:color w:val="9900FF"/>
          <w:sz w:val="28"/>
          <w:szCs w:val="28"/>
        </w:rPr>
        <w:t xml:space="preserve">відеоданих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(мультимедійні проектори, екранні панелі).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Певні пристрої можуть виводити як  графічні, так і відеодані.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Опрацювання даних у комп’ютері виконується  процесором. </w:t>
      </w:r>
    </w:p>
    <w:p w:rsidR="004A6A08" w:rsidRDefault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8" w:right="-2" w:firstLine="715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комп’ютерах використовують різні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носії даних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магнітні та оптичні  диски, флеш-картки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тощо. Для роботи з ними використовують відповідні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пристрої  -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накопичувані на жорстких магнітних дисках, пристрої для роботи з оптичними  дисками, флеш-накопичувачі,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кардридери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</w:t>
      </w:r>
    </w:p>
    <w:p w:rsidR="004A6A08" w:rsidRDefault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left="5" w:right="-6" w:firstLine="7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Сукупність носіїв даних комп’ютера складає його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пам’ять.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Крім  комп’ютера, людина використовує й інші пристрої для роботи з даними: </w:t>
      </w:r>
    </w:p>
    <w:p w:rsidR="004A6A08" w:rsidRDefault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0" w:right="-6" w:hang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мобільний телефон, диктофон, факс,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плеєр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(програвач),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калькулятор,  фотоапарат, кінокамера, ігрові приставки, навігатор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 ін. </w:t>
      </w:r>
    </w:p>
    <w:p w:rsidR="004A6A08" w:rsidRDefault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263" w:lineRule="auto"/>
        <w:ind w:left="1333" w:right="604"/>
        <w:jc w:val="center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lastRenderedPageBreak/>
        <w:t xml:space="preserve">Класифікація пристроїв комп’ютера згідно виконуваних ними  інформаційних процесів </w:t>
      </w:r>
    </w:p>
    <w:p w:rsidR="004A6A08" w:rsidRDefault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FF"/>
          <w:sz w:val="28"/>
          <w:szCs w:val="28"/>
        </w:rPr>
        <w:drawing>
          <wp:inline distT="19050" distB="19050" distL="19050" distR="19050">
            <wp:extent cx="6113780" cy="420992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4209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6A08" w:rsidRDefault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2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Прочитайте у підручнику  </w:t>
      </w:r>
    </w:p>
    <w:p w:rsidR="004A6A08" w:rsidRDefault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5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с.44-51, поси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лання на підручник: </w:t>
      </w:r>
      <w:hyperlink r:id="rId6">
        <w:r>
          <w:rPr>
            <w:color w:val="0000EE"/>
            <w:u w:val="single"/>
          </w:rPr>
          <w:t>informatyka_5_klas_rivkind_2022.pdf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A6A08" w:rsidRDefault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52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Пригадайте </w:t>
      </w:r>
    </w:p>
    <w:p w:rsidR="004A6A08" w:rsidRDefault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63" w:lineRule="auto"/>
        <w:ind w:left="384" w:right="4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● які пристрої ви використовували вдома або в школі для виведення даних? ● наведіть приклади пристроїв, що отримують дані </w:t>
      </w:r>
    </w:p>
    <w:p w:rsidR="004A6A08" w:rsidRDefault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● для чого призначений процесор? </w:t>
      </w:r>
    </w:p>
    <w:p w:rsidR="004A6A08" w:rsidRDefault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3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● наведіть приклади носіїв даних </w:t>
      </w:r>
    </w:p>
    <w:p w:rsidR="004A6A08" w:rsidRDefault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5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Виконайте завдання: </w:t>
      </w:r>
    </w:p>
    <w:p w:rsidR="004A6A08" w:rsidRDefault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" w:right="294" w:firstLine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Пройдіть тестування за посиланням: 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 xml:space="preserve">http://surl.li/dcbta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Результатом поділіться з  учителем, натиснувши позначення пошти: </w:t>
      </w:r>
    </w:p>
    <w:p w:rsidR="004A6A08" w:rsidRDefault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26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2293747" cy="6413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3747" cy="64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6A08" w:rsidRPr="00094B36" w:rsidRDefault="00094B36" w:rsidP="00094B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Theme="minorHAnsi" w:eastAsia="Roboto" w:hAnsiTheme="minorHAnsi" w:cs="Roboto"/>
          <w:color w:val="1155CC"/>
          <w:sz w:val="21"/>
          <w:szCs w:val="21"/>
          <w:u w:val="singl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 вказавши адресу вчителя: </w:t>
      </w:r>
      <w:r>
        <w:rPr>
          <w:rFonts w:asciiTheme="minorHAnsi" w:eastAsia="Roboto" w:hAnsiTheme="minorHAnsi" w:cs="Roboto"/>
          <w:color w:val="1155CC"/>
          <w:sz w:val="21"/>
          <w:szCs w:val="21"/>
          <w:u w:val="single"/>
          <w:lang w:val="en-US"/>
        </w:rPr>
        <w:t>Kmitevich</w:t>
      </w:r>
      <w:r w:rsidRPr="00094B36">
        <w:rPr>
          <w:rFonts w:asciiTheme="minorHAnsi" w:eastAsia="Roboto" w:hAnsiTheme="minorHAnsi" w:cs="Roboto"/>
          <w:color w:val="1155CC"/>
          <w:sz w:val="21"/>
          <w:szCs w:val="21"/>
          <w:u w:val="single"/>
          <w:lang w:val="ru-RU"/>
        </w:rPr>
        <w:t>.</w:t>
      </w:r>
      <w:r>
        <w:rPr>
          <w:rFonts w:asciiTheme="minorHAnsi" w:eastAsia="Roboto" w:hAnsiTheme="minorHAnsi" w:cs="Roboto"/>
          <w:color w:val="1155CC"/>
          <w:sz w:val="21"/>
          <w:szCs w:val="21"/>
          <w:u w:val="single"/>
          <w:lang w:val="en-US"/>
        </w:rPr>
        <w:t>alex</w:t>
      </w:r>
      <w:r w:rsidRPr="00094B36">
        <w:rPr>
          <w:rFonts w:asciiTheme="minorHAnsi" w:eastAsia="Roboto" w:hAnsiTheme="minorHAnsi" w:cs="Roboto"/>
          <w:color w:val="1155CC"/>
          <w:sz w:val="21"/>
          <w:szCs w:val="21"/>
          <w:u w:val="single"/>
          <w:lang w:val="ru-RU"/>
        </w:rPr>
        <w:t>@</w:t>
      </w:r>
      <w:r>
        <w:rPr>
          <w:rFonts w:asciiTheme="minorHAnsi" w:eastAsia="Roboto" w:hAnsiTheme="minorHAnsi" w:cs="Roboto"/>
          <w:color w:val="1155CC"/>
          <w:sz w:val="21"/>
          <w:szCs w:val="21"/>
          <w:u w:val="single"/>
          <w:lang w:val="en-US"/>
        </w:rPr>
        <w:t>gmail</w:t>
      </w:r>
      <w:r w:rsidRPr="00094B36">
        <w:rPr>
          <w:rFonts w:asciiTheme="minorHAnsi" w:eastAsia="Roboto" w:hAnsiTheme="minorHAnsi" w:cs="Roboto"/>
          <w:color w:val="1155CC"/>
          <w:sz w:val="21"/>
          <w:szCs w:val="21"/>
          <w:u w:val="single"/>
          <w:lang w:val="ru-RU"/>
        </w:rPr>
        <w:t>.</w:t>
      </w:r>
      <w:r>
        <w:rPr>
          <w:rFonts w:asciiTheme="minorHAnsi" w:eastAsia="Roboto" w:hAnsiTheme="minorHAnsi" w:cs="Roboto"/>
          <w:color w:val="1155CC"/>
          <w:sz w:val="21"/>
          <w:szCs w:val="21"/>
          <w:u w:val="single"/>
          <w:lang w:val="en-US"/>
        </w:rPr>
        <w:t>com</w:t>
      </w:r>
      <w:bookmarkStart w:id="0" w:name="_GoBack"/>
      <w:bookmarkEnd w:id="0"/>
    </w:p>
    <w:sectPr w:rsidR="004A6A08" w:rsidRPr="00094B36">
      <w:pgSz w:w="11900" w:h="16820"/>
      <w:pgMar w:top="405" w:right="779" w:bottom="782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A6A08"/>
    <w:rsid w:val="00094B36"/>
    <w:rsid w:val="004A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094B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94B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094B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94B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POe88NhTcPQELOyjTK5TxJT_VPD7M2x8/view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1789</Words>
  <Characters>1020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2023-09-11T04:55:00Z</dcterms:created>
  <dcterms:modified xsi:type="dcterms:W3CDTF">2023-09-11T04:55:00Z</dcterms:modified>
</cp:coreProperties>
</file>