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ind w:right="836" w:firstLine="7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Алгоритми і програми з циклами з лічильником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  <w:highlight w:val="white"/>
        </w:rPr>
        <w:t>Після цього заняття потрібно вміти:</w:t>
      </w:r>
      <w:r>
        <w:rPr>
          <w:rFonts w:ascii="Calibri" w:eastAsia="Calibri" w:hAnsi="Calibri" w:cs="Calibri"/>
          <w:b/>
          <w:color w:val="333333"/>
          <w:sz w:val="28"/>
          <w:szCs w:val="28"/>
        </w:rPr>
        <w:t xml:space="preserve">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5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розрізняти алгоритмічні структури повторення;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5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B05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складати та виконувати алгоритми з повторенням.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Пригадайте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 і якими способами його можна подати?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процес називається циклічним?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цикл в алгоритмі?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цикл з лічильником і як він виконується?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цикли називаються вкладеними?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38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●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Яка команда циклу з лічильником у </w:t>
      </w:r>
      <w:proofErr w:type="spellStart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Scratch</w:t>
      </w:r>
      <w:proofErr w:type="spellEnd"/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19"/>
        <w:rPr>
          <w:rFonts w:ascii="Calibri" w:eastAsia="Calibri" w:hAnsi="Calibri" w:cs="Calibri"/>
          <w:color w:val="0563C1"/>
          <w:sz w:val="28"/>
          <w:szCs w:val="28"/>
        </w:rPr>
      </w:pPr>
      <w:hyperlink r:id="rId5" w:history="1">
        <w:r w:rsidRPr="001C435E">
          <w:rPr>
            <w:rStyle w:val="a7"/>
            <w:rFonts w:ascii="Calibri" w:eastAsia="Calibri" w:hAnsi="Calibri" w:cs="Calibri"/>
            <w:sz w:val="28"/>
            <w:szCs w:val="28"/>
          </w:rPr>
          <w:t>https://learningapps.org/20888698</w:t>
        </w:r>
      </w:hyperlink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2" w:lineRule="auto"/>
        <w:ind w:left="732" w:right="4" w:hanging="34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1. Скільки різних результатів можна отримати, виконавши кожен з алгоритмів однакову кількість разів? 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1833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4017010" cy="29838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298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2. Виконайте перший алгоритм та визначте його результат.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Яке число треба взяти в другому алгоритмі, щоб отримати в результаті 162?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840E50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82" w:right="-6" w:hanging="23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hyperlink r:id="rId7" w:history="1">
        <w:r w:rsidRPr="001C435E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https://studio.code.org/s/course3/lessons/12/levels/1</w:t>
        </w:r>
      </w:hyperlink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382" w:right="-6" w:hanging="2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Фото екрану з пройденими рівнями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 HUMAN або на електронну пошту  </w:t>
      </w:r>
      <w:hyperlink r:id="rId8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Джерело </w:t>
      </w:r>
    </w:p>
    <w:p w:rsidR="00EB2B36" w:rsidRDefault="00840E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"/>
        <w:rPr>
          <w:rFonts w:ascii="Calibri" w:eastAsia="Calibri" w:hAnsi="Calibri" w:cs="Calibri"/>
          <w:i/>
          <w:color w:val="000000"/>
          <w:sz w:val="19"/>
          <w:szCs w:val="19"/>
        </w:rPr>
      </w:pP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lastRenderedPageBreak/>
        <w:t>Й.Ривкінд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 xml:space="preserve"> та інші Інформатика підручник для 5 класу. - Київ: “</w:t>
      </w:r>
      <w:proofErr w:type="spellStart"/>
      <w:r>
        <w:rPr>
          <w:rFonts w:ascii="Calibri" w:eastAsia="Calibri" w:hAnsi="Calibri" w:cs="Calibri"/>
          <w:i/>
          <w:color w:val="000000"/>
          <w:sz w:val="19"/>
          <w:szCs w:val="19"/>
        </w:rPr>
        <w:t>Генеза</w:t>
      </w:r>
      <w:proofErr w:type="spellEnd"/>
      <w:r>
        <w:rPr>
          <w:rFonts w:ascii="Calibri" w:eastAsia="Calibri" w:hAnsi="Calibri" w:cs="Calibri"/>
          <w:i/>
          <w:color w:val="000000"/>
          <w:sz w:val="19"/>
          <w:szCs w:val="19"/>
        </w:rPr>
        <w:t>”. – 2022</w:t>
      </w:r>
    </w:p>
    <w:sectPr w:rsidR="00EB2B36">
      <w:pgSz w:w="11900" w:h="16820"/>
      <w:pgMar w:top="554" w:right="553" w:bottom="662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2B36"/>
    <w:rsid w:val="00840E50"/>
    <w:rsid w:val="00E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40E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40E5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40E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40E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40E5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840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io.code.org/s/course3/lessons/12/levels/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ingapps.org/208886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2024-03-18T04:58:00Z</dcterms:created>
  <dcterms:modified xsi:type="dcterms:W3CDTF">2024-03-18T04:58:00Z</dcterms:modified>
</cp:coreProperties>
</file>