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714" w:rsidRDefault="00097F05">
      <w:pPr>
        <w:spacing w:line="395" w:lineRule="auto"/>
      </w:pPr>
      <w:r>
        <w:t>30.04.2024 5-А</w:t>
      </w:r>
      <w:bookmarkStart w:id="0" w:name="_GoBack"/>
      <w:bookmarkEnd w:id="0"/>
      <w:r w:rsidR="00CE0EB5">
        <w:t xml:space="preserve"> </w:t>
      </w:r>
    </w:p>
    <w:p w:rsidR="00CE0EB5" w:rsidRDefault="00CE0EB5">
      <w:pPr>
        <w:spacing w:line="415" w:lineRule="auto"/>
        <w:ind w:right="8651"/>
      </w:pPr>
      <w:proofErr w:type="spellStart"/>
      <w:r>
        <w:t>Історія</w:t>
      </w:r>
      <w:proofErr w:type="spellEnd"/>
      <w:r>
        <w:t xml:space="preserve">   </w:t>
      </w:r>
    </w:p>
    <w:p w:rsidR="00893714" w:rsidRDefault="00CE0EB5">
      <w:pPr>
        <w:spacing w:line="415" w:lineRule="auto"/>
        <w:ind w:right="8651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893714" w:rsidRDefault="00CE0EB5" w:rsidP="00CE0EB5">
      <w:pPr>
        <w:spacing w:after="213" w:line="259" w:lineRule="auto"/>
        <w:ind w:left="566" w:right="0" w:firstLine="0"/>
        <w:jc w:val="center"/>
      </w:pPr>
      <w:r>
        <w:rPr>
          <w:b/>
        </w:rPr>
        <w:t xml:space="preserve">Тема: Народи, </w:t>
      </w:r>
      <w:proofErr w:type="spellStart"/>
      <w:r>
        <w:rPr>
          <w:b/>
        </w:rPr>
        <w:t>які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живуть</w:t>
      </w:r>
      <w:proofErr w:type="spellEnd"/>
      <w:r>
        <w:rPr>
          <w:b/>
        </w:rPr>
        <w:t xml:space="preserve"> на </w:t>
      </w:r>
      <w:proofErr w:type="spellStart"/>
      <w:r>
        <w:rPr>
          <w:b/>
        </w:rPr>
        <w:t>теренах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України</w:t>
      </w:r>
      <w:proofErr w:type="spellEnd"/>
      <w:r>
        <w:rPr>
          <w:b/>
        </w:rPr>
        <w:t>.</w:t>
      </w:r>
    </w:p>
    <w:p w:rsidR="00CE0EB5" w:rsidRDefault="00CE0EB5">
      <w:pPr>
        <w:spacing w:after="187"/>
        <w:ind w:left="561" w:right="380"/>
      </w:pPr>
      <w:r>
        <w:rPr>
          <w:b/>
        </w:rPr>
        <w:t xml:space="preserve">Мета уроку: </w:t>
      </w:r>
      <w:proofErr w:type="spellStart"/>
      <w:r>
        <w:t>сформувати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 про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національного</w:t>
      </w:r>
      <w:proofErr w:type="spellEnd"/>
      <w:r>
        <w:t xml:space="preserve"> складу </w:t>
      </w:r>
      <w:proofErr w:type="spellStart"/>
      <w:r>
        <w:t>населення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;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називати</w:t>
      </w:r>
      <w:proofErr w:type="spellEnd"/>
      <w:r>
        <w:t xml:space="preserve"> </w:t>
      </w:r>
      <w:proofErr w:type="spellStart"/>
      <w:r>
        <w:t>етнографічні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 </w:t>
      </w:r>
      <w:proofErr w:type="spellStart"/>
      <w:r>
        <w:t>українців</w:t>
      </w:r>
      <w:proofErr w:type="spellEnd"/>
      <w:r>
        <w:t xml:space="preserve"> та </w:t>
      </w:r>
      <w:proofErr w:type="spellStart"/>
      <w:r>
        <w:t>національні</w:t>
      </w:r>
      <w:proofErr w:type="spellEnd"/>
      <w:r>
        <w:t xml:space="preserve"> </w:t>
      </w:r>
      <w:proofErr w:type="spellStart"/>
      <w:r>
        <w:t>меншини</w:t>
      </w:r>
      <w:proofErr w:type="spellEnd"/>
      <w:r>
        <w:t xml:space="preserve">; </w:t>
      </w:r>
      <w:proofErr w:type="spellStart"/>
      <w:r>
        <w:t>пояснювати</w:t>
      </w:r>
      <w:proofErr w:type="spellEnd"/>
      <w:r>
        <w:t xml:space="preserve"> причини </w:t>
      </w:r>
      <w:proofErr w:type="spellStart"/>
      <w:r>
        <w:t>строкатого</w:t>
      </w:r>
      <w:proofErr w:type="spellEnd"/>
      <w:r>
        <w:t xml:space="preserve"> </w:t>
      </w:r>
      <w:proofErr w:type="spellStart"/>
      <w:r>
        <w:t>національного</w:t>
      </w:r>
      <w:proofErr w:type="spellEnd"/>
      <w:r>
        <w:t xml:space="preserve"> складу </w:t>
      </w:r>
      <w:proofErr w:type="spellStart"/>
      <w:r>
        <w:t>населення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; </w:t>
      </w:r>
      <w:proofErr w:type="spellStart"/>
      <w:r>
        <w:t>показувати</w:t>
      </w:r>
      <w:proofErr w:type="spellEnd"/>
      <w:r>
        <w:t xml:space="preserve"> </w:t>
      </w:r>
      <w:proofErr w:type="spellStart"/>
      <w:r>
        <w:t>країни</w:t>
      </w:r>
      <w:proofErr w:type="spellEnd"/>
      <w:r>
        <w:t xml:space="preserve"> з </w:t>
      </w:r>
      <w:proofErr w:type="spellStart"/>
      <w:r>
        <w:t>найбільшими</w:t>
      </w:r>
      <w:proofErr w:type="spellEnd"/>
      <w:r>
        <w:t xml:space="preserve"> за </w:t>
      </w:r>
      <w:proofErr w:type="spellStart"/>
      <w:r>
        <w:t>чисельністю</w:t>
      </w:r>
      <w:proofErr w:type="spellEnd"/>
      <w:r>
        <w:t xml:space="preserve"> </w:t>
      </w:r>
      <w:proofErr w:type="spellStart"/>
      <w:r>
        <w:t>українськими</w:t>
      </w:r>
      <w:proofErr w:type="spellEnd"/>
      <w:r>
        <w:t xml:space="preserve"> </w:t>
      </w:r>
      <w:proofErr w:type="spellStart"/>
      <w:r>
        <w:t>діаспорами</w:t>
      </w:r>
      <w:proofErr w:type="spellEnd"/>
      <w:r>
        <w:t xml:space="preserve">; </w:t>
      </w:r>
      <w:proofErr w:type="spellStart"/>
      <w:r>
        <w:t>продовжити</w:t>
      </w:r>
      <w:proofErr w:type="spellEnd"/>
      <w:r>
        <w:t xml:space="preserve"> </w:t>
      </w:r>
      <w:proofErr w:type="spellStart"/>
      <w:r>
        <w:t>формування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з картами атласу та </w:t>
      </w:r>
      <w:proofErr w:type="spellStart"/>
      <w:r>
        <w:t>секторними</w:t>
      </w:r>
      <w:proofErr w:type="spellEnd"/>
      <w:r>
        <w:t xml:space="preserve"> і </w:t>
      </w:r>
      <w:proofErr w:type="spellStart"/>
      <w:r>
        <w:t>стовпчастими</w:t>
      </w:r>
      <w:proofErr w:type="spellEnd"/>
      <w:r>
        <w:t xml:space="preserve"> </w:t>
      </w:r>
      <w:proofErr w:type="spellStart"/>
      <w:r>
        <w:t>діаграмами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повагу</w:t>
      </w:r>
      <w:proofErr w:type="spellEnd"/>
      <w:r>
        <w:t xml:space="preserve"> до </w:t>
      </w:r>
      <w:proofErr w:type="spellStart"/>
      <w:r>
        <w:t>представників</w:t>
      </w:r>
      <w:proofErr w:type="spellEnd"/>
      <w:r>
        <w:t xml:space="preserve"> </w:t>
      </w:r>
      <w:proofErr w:type="spellStart"/>
      <w:r>
        <w:t>усіх</w:t>
      </w:r>
      <w:proofErr w:type="spellEnd"/>
      <w:r>
        <w:t xml:space="preserve"> </w:t>
      </w:r>
      <w:proofErr w:type="spellStart"/>
      <w:r>
        <w:t>народів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проживають</w:t>
      </w:r>
      <w:proofErr w:type="spellEnd"/>
      <w:r>
        <w:t xml:space="preserve"> в </w:t>
      </w:r>
      <w:proofErr w:type="spellStart"/>
      <w:r>
        <w:t>Україні</w:t>
      </w:r>
      <w:proofErr w:type="spellEnd"/>
      <w:r>
        <w:t xml:space="preserve">. </w:t>
      </w:r>
    </w:p>
    <w:p w:rsidR="00CE0EB5" w:rsidRDefault="00CE0EB5">
      <w:pPr>
        <w:spacing w:after="187"/>
        <w:ind w:left="561" w:right="380"/>
        <w:rPr>
          <w:b/>
          <w:color w:val="7030A0"/>
        </w:rPr>
      </w:pPr>
      <w:proofErr w:type="spellStart"/>
      <w:r>
        <w:rPr>
          <w:b/>
          <w:color w:val="7030A0"/>
        </w:rPr>
        <w:t>Актуалізація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опорних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знань</w:t>
      </w:r>
      <w:proofErr w:type="spellEnd"/>
      <w:r>
        <w:rPr>
          <w:b/>
          <w:color w:val="7030A0"/>
        </w:rPr>
        <w:t xml:space="preserve"> </w:t>
      </w:r>
    </w:p>
    <w:p w:rsidR="00893714" w:rsidRDefault="00CE0EB5">
      <w:pPr>
        <w:spacing w:after="187"/>
        <w:ind w:left="561" w:right="380"/>
      </w:pPr>
      <w:proofErr w:type="spellStart"/>
      <w:r>
        <w:rPr>
          <w:color w:val="7030A0"/>
        </w:rPr>
        <w:t>Пригадайте</w:t>
      </w:r>
      <w:proofErr w:type="spellEnd"/>
      <w:r>
        <w:rPr>
          <w:color w:val="7030A0"/>
        </w:rPr>
        <w:t xml:space="preserve">: </w:t>
      </w:r>
    </w:p>
    <w:p w:rsidR="00893714" w:rsidRDefault="00CE0EB5">
      <w:pPr>
        <w:numPr>
          <w:ilvl w:val="0"/>
          <w:numId w:val="1"/>
        </w:numPr>
        <w:ind w:left="911" w:right="380" w:hanging="360"/>
      </w:pP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держава? </w:t>
      </w:r>
    </w:p>
    <w:p w:rsidR="00893714" w:rsidRDefault="00CE0EB5">
      <w:pPr>
        <w:numPr>
          <w:ilvl w:val="0"/>
          <w:numId w:val="1"/>
        </w:numPr>
        <w:ind w:left="911" w:right="380" w:hanging="360"/>
      </w:pP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регіон</w:t>
      </w:r>
      <w:proofErr w:type="spellEnd"/>
      <w:r>
        <w:t xml:space="preserve">? </w:t>
      </w:r>
    </w:p>
    <w:p w:rsidR="00893714" w:rsidRDefault="00CE0EB5">
      <w:pPr>
        <w:numPr>
          <w:ilvl w:val="0"/>
          <w:numId w:val="1"/>
        </w:numPr>
        <w:ind w:left="911" w:right="380" w:hanging="360"/>
      </w:pP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карта</w:t>
      </w:r>
      <w:r>
        <w:rPr>
          <w:lang w:val="uk-UA"/>
        </w:rPr>
        <w:t>?</w:t>
      </w:r>
      <w:r>
        <w:t xml:space="preserve"> </w:t>
      </w:r>
    </w:p>
    <w:p w:rsidR="00893714" w:rsidRDefault="00CE0EB5">
      <w:pPr>
        <w:spacing w:after="56" w:line="259" w:lineRule="auto"/>
        <w:ind w:left="927" w:right="0" w:firstLine="0"/>
      </w:pPr>
      <w:r>
        <w:t xml:space="preserve"> </w:t>
      </w:r>
    </w:p>
    <w:p w:rsidR="00893714" w:rsidRDefault="00CE0EB5">
      <w:pPr>
        <w:spacing w:after="156" w:line="259" w:lineRule="auto"/>
        <w:ind w:left="937" w:right="0"/>
      </w:pPr>
      <w:proofErr w:type="spellStart"/>
      <w:r>
        <w:rPr>
          <w:b/>
          <w:color w:val="7030A0"/>
        </w:rPr>
        <w:t>Вивчення</w:t>
      </w:r>
      <w:proofErr w:type="spellEnd"/>
      <w:r>
        <w:rPr>
          <w:b/>
          <w:color w:val="7030A0"/>
        </w:rPr>
        <w:t xml:space="preserve"> нового </w:t>
      </w:r>
      <w:proofErr w:type="spellStart"/>
      <w:r>
        <w:rPr>
          <w:b/>
          <w:color w:val="7030A0"/>
        </w:rPr>
        <w:t>матеріалу</w:t>
      </w:r>
      <w:proofErr w:type="spellEnd"/>
      <w:r>
        <w:t xml:space="preserve"> </w:t>
      </w:r>
    </w:p>
    <w:p w:rsidR="00893714" w:rsidRDefault="00CE0EB5">
      <w:pPr>
        <w:spacing w:after="170"/>
        <w:ind w:left="561" w:right="380"/>
      </w:pPr>
      <w:r>
        <w:t xml:space="preserve">У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історичного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за </w:t>
      </w:r>
      <w:proofErr w:type="spellStart"/>
      <w:r>
        <w:t>окремими</w:t>
      </w:r>
      <w:proofErr w:type="spellEnd"/>
      <w:r>
        <w:t xml:space="preserve"> </w:t>
      </w:r>
      <w:proofErr w:type="spellStart"/>
      <w:r>
        <w:t>частинами</w:t>
      </w:r>
      <w:proofErr w:type="spellEnd"/>
      <w:r>
        <w:t xml:space="preserve"> </w:t>
      </w:r>
      <w:proofErr w:type="spellStart"/>
      <w:r>
        <w:t>території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закріпилися</w:t>
      </w:r>
      <w:proofErr w:type="spellEnd"/>
      <w:r>
        <w:t xml:space="preserve"> </w:t>
      </w:r>
      <w:proofErr w:type="spellStart"/>
      <w:r>
        <w:t>певні</w:t>
      </w:r>
      <w:proofErr w:type="spellEnd"/>
      <w:r>
        <w:t xml:space="preserve"> </w:t>
      </w:r>
      <w:proofErr w:type="spellStart"/>
      <w:r>
        <w:t>назви</w:t>
      </w:r>
      <w:proofErr w:type="spellEnd"/>
      <w:r>
        <w:t xml:space="preserve">. </w:t>
      </w:r>
      <w:proofErr w:type="spellStart"/>
      <w:r>
        <w:t>Середня</w:t>
      </w:r>
      <w:proofErr w:type="spellEnd"/>
      <w:r>
        <w:t xml:space="preserve"> </w:t>
      </w:r>
      <w:proofErr w:type="spellStart"/>
      <w:r>
        <w:t>Наддніпрянщина</w:t>
      </w:r>
      <w:proofErr w:type="spellEnd"/>
      <w:r>
        <w:t xml:space="preserve">, </w:t>
      </w:r>
      <w:proofErr w:type="spellStart"/>
      <w:r>
        <w:t>Чернігово-Сіверщина</w:t>
      </w:r>
      <w:proofErr w:type="spellEnd"/>
      <w:r>
        <w:t xml:space="preserve">, </w:t>
      </w:r>
      <w:proofErr w:type="spellStart"/>
      <w:r>
        <w:t>Галичина</w:t>
      </w:r>
      <w:proofErr w:type="spellEnd"/>
      <w:r>
        <w:t xml:space="preserve">, </w:t>
      </w:r>
      <w:proofErr w:type="spellStart"/>
      <w:r>
        <w:t>Волинь</w:t>
      </w:r>
      <w:proofErr w:type="spellEnd"/>
      <w:r>
        <w:t xml:space="preserve">, </w:t>
      </w:r>
      <w:proofErr w:type="spellStart"/>
      <w:r>
        <w:t>Поділля</w:t>
      </w:r>
      <w:proofErr w:type="spellEnd"/>
      <w:r>
        <w:t xml:space="preserve">, </w:t>
      </w:r>
      <w:proofErr w:type="spellStart"/>
      <w:r>
        <w:t>Буковина</w:t>
      </w:r>
      <w:proofErr w:type="spellEnd"/>
      <w:r>
        <w:t xml:space="preserve">, </w:t>
      </w:r>
      <w:proofErr w:type="spellStart"/>
      <w:r>
        <w:t>Закарпаття</w:t>
      </w:r>
      <w:proofErr w:type="spellEnd"/>
      <w:r>
        <w:t xml:space="preserve">, </w:t>
      </w:r>
      <w:proofErr w:type="spellStart"/>
      <w:r>
        <w:t>Донщина</w:t>
      </w:r>
      <w:proofErr w:type="spellEnd"/>
      <w:r>
        <w:t xml:space="preserve">, </w:t>
      </w:r>
      <w:proofErr w:type="spellStart"/>
      <w:r>
        <w:t>Слобожанщина</w:t>
      </w:r>
      <w:proofErr w:type="spellEnd"/>
      <w:r>
        <w:t xml:space="preserve">, </w:t>
      </w:r>
      <w:proofErr w:type="spellStart"/>
      <w:r>
        <w:t>Північне</w:t>
      </w:r>
      <w:proofErr w:type="spellEnd"/>
      <w:r>
        <w:t xml:space="preserve"> </w:t>
      </w:r>
      <w:proofErr w:type="spellStart"/>
      <w:r>
        <w:t>Причорномор’я</w:t>
      </w:r>
      <w:proofErr w:type="spellEnd"/>
      <w:r>
        <w:t xml:space="preserve"> —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історико-географічні</w:t>
      </w:r>
      <w:proofErr w:type="spellEnd"/>
      <w:r>
        <w:t xml:space="preserve"> </w:t>
      </w:r>
      <w:proofErr w:type="spellStart"/>
      <w:r>
        <w:t>регіони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. Вони </w:t>
      </w:r>
      <w:proofErr w:type="spellStart"/>
      <w:r>
        <w:t>різняться</w:t>
      </w:r>
      <w:proofErr w:type="spellEnd"/>
      <w:r>
        <w:t xml:space="preserve"> </w:t>
      </w:r>
      <w:proofErr w:type="spellStart"/>
      <w:r>
        <w:t>особливостями</w:t>
      </w:r>
      <w:proofErr w:type="spellEnd"/>
      <w:r>
        <w:t xml:space="preserve"> </w:t>
      </w:r>
      <w:proofErr w:type="spellStart"/>
      <w:r>
        <w:t>будівництва</w:t>
      </w:r>
      <w:proofErr w:type="spellEnd"/>
      <w:r>
        <w:t xml:space="preserve">, </w:t>
      </w:r>
      <w:proofErr w:type="spellStart"/>
      <w:r>
        <w:t>господарськими</w:t>
      </w:r>
      <w:proofErr w:type="spellEnd"/>
      <w:r>
        <w:t xml:space="preserve"> </w:t>
      </w:r>
      <w:proofErr w:type="spellStart"/>
      <w:r>
        <w:t>заняттями</w:t>
      </w:r>
      <w:proofErr w:type="spellEnd"/>
      <w:r>
        <w:t xml:space="preserve">. </w:t>
      </w:r>
      <w:proofErr w:type="spellStart"/>
      <w:r>
        <w:t>Історикогеографічні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не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чітко</w:t>
      </w:r>
      <w:proofErr w:type="spellEnd"/>
      <w:r>
        <w:t xml:space="preserve"> </w:t>
      </w:r>
      <w:proofErr w:type="spellStart"/>
      <w:r>
        <w:t>визначених</w:t>
      </w:r>
      <w:proofErr w:type="spellEnd"/>
      <w:r>
        <w:t xml:space="preserve"> </w:t>
      </w:r>
      <w:proofErr w:type="spellStart"/>
      <w:r>
        <w:t>кордонів</w:t>
      </w:r>
      <w:proofErr w:type="spellEnd"/>
      <w:r>
        <w:t xml:space="preserve">, не </w:t>
      </w:r>
      <w:proofErr w:type="spellStart"/>
      <w:r>
        <w:t>збігаються</w:t>
      </w:r>
      <w:proofErr w:type="spellEnd"/>
      <w:r>
        <w:t xml:space="preserve"> з </w:t>
      </w:r>
      <w:proofErr w:type="spellStart"/>
      <w:r>
        <w:t>адміністративно-територіальним</w:t>
      </w:r>
      <w:proofErr w:type="spellEnd"/>
      <w:r>
        <w:t xml:space="preserve"> </w:t>
      </w:r>
      <w:proofErr w:type="spellStart"/>
      <w:r>
        <w:t>поділом</w:t>
      </w:r>
      <w:proofErr w:type="spellEnd"/>
      <w:r>
        <w:t xml:space="preserve">. </w:t>
      </w:r>
    </w:p>
    <w:p w:rsidR="00893714" w:rsidRDefault="00CE0EB5">
      <w:pPr>
        <w:spacing w:after="214" w:line="259" w:lineRule="auto"/>
        <w:ind w:left="561" w:right="0"/>
      </w:pPr>
      <w:proofErr w:type="spellStart"/>
      <w:r>
        <w:rPr>
          <w:b/>
          <w:color w:val="FF0000"/>
        </w:rPr>
        <w:t>Словничок</w:t>
      </w:r>
      <w:proofErr w:type="spellEnd"/>
      <w:r>
        <w:rPr>
          <w:b/>
          <w:color w:val="FF0000"/>
        </w:rPr>
        <w:t xml:space="preserve"> (</w:t>
      </w:r>
      <w:proofErr w:type="spellStart"/>
      <w:r>
        <w:rPr>
          <w:b/>
          <w:color w:val="FF0000"/>
        </w:rPr>
        <w:t>запишіть</w:t>
      </w:r>
      <w:proofErr w:type="spellEnd"/>
      <w:r>
        <w:rPr>
          <w:b/>
          <w:color w:val="FF0000"/>
        </w:rPr>
        <w:t xml:space="preserve">) </w:t>
      </w:r>
    </w:p>
    <w:p w:rsidR="00893714" w:rsidRDefault="00CE0EB5">
      <w:pPr>
        <w:spacing w:after="165"/>
        <w:ind w:left="561" w:right="380"/>
      </w:pPr>
      <w:proofErr w:type="spellStart"/>
      <w:r>
        <w:rPr>
          <w:b/>
        </w:rPr>
        <w:t>Історико-географічний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регіон</w:t>
      </w:r>
      <w:proofErr w:type="spellEnd"/>
      <w:r>
        <w:t xml:space="preserve"> — </w:t>
      </w:r>
      <w:proofErr w:type="spellStart"/>
      <w:r>
        <w:t>це</w:t>
      </w:r>
      <w:proofErr w:type="spellEnd"/>
      <w:r>
        <w:t xml:space="preserve"> не просто </w:t>
      </w:r>
      <w:proofErr w:type="spellStart"/>
      <w:r>
        <w:t>територія</w:t>
      </w:r>
      <w:proofErr w:type="spellEnd"/>
      <w:r>
        <w:t xml:space="preserve">,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ціла</w:t>
      </w:r>
      <w:proofErr w:type="spellEnd"/>
      <w:r>
        <w:t xml:space="preserve"> </w:t>
      </w:r>
      <w:proofErr w:type="spellStart"/>
      <w:r>
        <w:t>країна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своєю</w:t>
      </w:r>
      <w:proofErr w:type="spellEnd"/>
      <w:r>
        <w:t xml:space="preserve"> </w:t>
      </w:r>
      <w:proofErr w:type="spellStart"/>
      <w:r>
        <w:t>історією</w:t>
      </w:r>
      <w:proofErr w:type="spellEnd"/>
      <w:r>
        <w:t xml:space="preserve">, </w:t>
      </w:r>
      <w:proofErr w:type="spellStart"/>
      <w:r>
        <w:t>традиціями</w:t>
      </w:r>
      <w:proofErr w:type="spellEnd"/>
      <w:r>
        <w:t xml:space="preserve">, </w:t>
      </w:r>
      <w:proofErr w:type="spellStart"/>
      <w:r>
        <w:t>самобутністю</w:t>
      </w:r>
      <w:proofErr w:type="spellEnd"/>
      <w:r>
        <w:t xml:space="preserve">. </w:t>
      </w:r>
    </w:p>
    <w:p w:rsidR="00893714" w:rsidRDefault="00CE0EB5">
      <w:pPr>
        <w:spacing w:after="115"/>
        <w:ind w:left="561" w:right="380"/>
      </w:pPr>
      <w:proofErr w:type="spellStart"/>
      <w:r>
        <w:t>Цікава</w:t>
      </w:r>
      <w:proofErr w:type="spellEnd"/>
      <w:r>
        <w:t xml:space="preserve"> </w:t>
      </w:r>
      <w:proofErr w:type="spellStart"/>
      <w:r>
        <w:t>інформація</w:t>
      </w:r>
      <w:proofErr w:type="spellEnd"/>
      <w:r>
        <w:t xml:space="preserve"> про </w:t>
      </w:r>
      <w:proofErr w:type="spellStart"/>
      <w:r>
        <w:t>історико-географічні</w:t>
      </w:r>
      <w:proofErr w:type="spellEnd"/>
      <w:r>
        <w:t xml:space="preserve"> </w:t>
      </w:r>
      <w:proofErr w:type="spellStart"/>
      <w:r>
        <w:t>регіони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зберігається</w:t>
      </w:r>
      <w:proofErr w:type="spellEnd"/>
      <w:r>
        <w:t xml:space="preserve"> в музеях </w:t>
      </w:r>
      <w:proofErr w:type="spellStart"/>
      <w:r>
        <w:t>народної</w:t>
      </w:r>
      <w:proofErr w:type="spellEnd"/>
      <w:r>
        <w:t xml:space="preserve"> </w:t>
      </w:r>
      <w:proofErr w:type="spellStart"/>
      <w:r>
        <w:t>архітектури</w:t>
      </w:r>
      <w:proofErr w:type="spellEnd"/>
      <w:r>
        <w:t xml:space="preserve"> та </w:t>
      </w:r>
      <w:proofErr w:type="spellStart"/>
      <w:r>
        <w:t>побуту</w:t>
      </w:r>
      <w:proofErr w:type="spellEnd"/>
      <w:r>
        <w:t xml:space="preserve">. </w:t>
      </w:r>
      <w:proofErr w:type="spellStart"/>
      <w:r>
        <w:t>Oсобливості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народу в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історичні</w:t>
      </w:r>
      <w:proofErr w:type="spellEnd"/>
      <w:r>
        <w:t xml:space="preserve"> </w:t>
      </w:r>
      <w:proofErr w:type="spellStart"/>
      <w:r>
        <w:lastRenderedPageBreak/>
        <w:t>періоди</w:t>
      </w:r>
      <w:proofErr w:type="spellEnd"/>
      <w:r>
        <w:t xml:space="preserve"> </w:t>
      </w:r>
      <w:proofErr w:type="spellStart"/>
      <w:r>
        <w:t>досліджує</w:t>
      </w:r>
      <w:proofErr w:type="spellEnd"/>
      <w:r>
        <w:t xml:space="preserve"> наука </w:t>
      </w:r>
      <w:proofErr w:type="spellStart"/>
      <w:r>
        <w:t>етнографія</w:t>
      </w:r>
      <w:proofErr w:type="spellEnd"/>
      <w:r>
        <w:t xml:space="preserve"> (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грецьких</w:t>
      </w:r>
      <w:proofErr w:type="spellEnd"/>
      <w:r>
        <w:t xml:space="preserve"> </w:t>
      </w:r>
      <w:proofErr w:type="spellStart"/>
      <w:r>
        <w:t>слів</w:t>
      </w:r>
      <w:proofErr w:type="spellEnd"/>
      <w:r>
        <w:t xml:space="preserve"> «</w:t>
      </w:r>
      <w:proofErr w:type="spellStart"/>
      <w:r>
        <w:t>етно</w:t>
      </w:r>
      <w:proofErr w:type="spellEnd"/>
      <w:r>
        <w:t>» — народ, «</w:t>
      </w:r>
      <w:proofErr w:type="spellStart"/>
      <w:r>
        <w:t>графія</w:t>
      </w:r>
      <w:proofErr w:type="spellEnd"/>
      <w:r>
        <w:t xml:space="preserve">» — </w:t>
      </w:r>
      <w:proofErr w:type="spellStart"/>
      <w:r>
        <w:t>опис</w:t>
      </w:r>
      <w:proofErr w:type="spellEnd"/>
      <w:r>
        <w:t xml:space="preserve">). </w:t>
      </w:r>
    </w:p>
    <w:p w:rsidR="00893714" w:rsidRDefault="00CE0EB5">
      <w:pPr>
        <w:ind w:left="561" w:right="380"/>
      </w:pPr>
      <w:proofErr w:type="spellStart"/>
      <w:r>
        <w:t>Назви</w:t>
      </w:r>
      <w:proofErr w:type="spellEnd"/>
      <w:r>
        <w:t xml:space="preserve"> </w:t>
      </w:r>
      <w:proofErr w:type="spellStart"/>
      <w:r>
        <w:t>регіонів</w:t>
      </w:r>
      <w:proofErr w:type="spellEnd"/>
      <w:r>
        <w:t xml:space="preserve"> часто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давню</w:t>
      </w:r>
      <w:proofErr w:type="spellEnd"/>
      <w:r>
        <w:t xml:space="preserve"> </w:t>
      </w:r>
      <w:proofErr w:type="spellStart"/>
      <w:r>
        <w:t>історію</w:t>
      </w:r>
      <w:proofErr w:type="spellEnd"/>
      <w:r>
        <w:t xml:space="preserve">. 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назва</w:t>
      </w:r>
      <w:proofErr w:type="spellEnd"/>
      <w:r>
        <w:t xml:space="preserve"> «</w:t>
      </w:r>
      <w:proofErr w:type="spellStart"/>
      <w:r>
        <w:t>Буковина</w:t>
      </w:r>
      <w:proofErr w:type="spellEnd"/>
      <w:r>
        <w:t xml:space="preserve">» походить </w:t>
      </w:r>
      <w:proofErr w:type="spellStart"/>
      <w:r>
        <w:t>від</w:t>
      </w:r>
      <w:proofErr w:type="spellEnd"/>
      <w:r>
        <w:t xml:space="preserve"> великих </w:t>
      </w:r>
      <w:proofErr w:type="spellStart"/>
      <w:r>
        <w:t>масивів</w:t>
      </w:r>
      <w:proofErr w:type="spellEnd"/>
      <w:r>
        <w:t xml:space="preserve"> </w:t>
      </w:r>
      <w:proofErr w:type="spellStart"/>
      <w:r>
        <w:t>букових</w:t>
      </w:r>
      <w:proofErr w:type="spellEnd"/>
      <w:r>
        <w:t xml:space="preserve"> </w:t>
      </w:r>
      <w:proofErr w:type="spellStart"/>
      <w:r>
        <w:t>лісів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поширені</w:t>
      </w:r>
      <w:proofErr w:type="spellEnd"/>
      <w:r>
        <w:t xml:space="preserve"> тут у </w:t>
      </w:r>
      <w:proofErr w:type="spellStart"/>
      <w:r>
        <w:t>давнину</w:t>
      </w:r>
      <w:proofErr w:type="spellEnd"/>
      <w:r>
        <w:t xml:space="preserve">. </w:t>
      </w:r>
    </w:p>
    <w:p w:rsidR="00893714" w:rsidRDefault="00CE0EB5">
      <w:pPr>
        <w:spacing w:after="170"/>
        <w:ind w:left="561" w:right="380"/>
      </w:pPr>
      <w:proofErr w:type="spellStart"/>
      <w:r>
        <w:t>Слобожанщина</w:t>
      </w:r>
      <w:proofErr w:type="spellEnd"/>
      <w:r>
        <w:t xml:space="preserve"> походить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населених</w:t>
      </w:r>
      <w:proofErr w:type="spellEnd"/>
      <w:r>
        <w:t xml:space="preserve"> </w:t>
      </w:r>
      <w:proofErr w:type="spellStart"/>
      <w:r>
        <w:t>пунктів</w:t>
      </w:r>
      <w:proofErr w:type="spellEnd"/>
      <w:r>
        <w:t xml:space="preserve"> — </w:t>
      </w:r>
      <w:proofErr w:type="spellStart"/>
      <w:r>
        <w:t>слобід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засновували</w:t>
      </w:r>
      <w:proofErr w:type="spellEnd"/>
      <w:r>
        <w:t xml:space="preserve"> </w:t>
      </w:r>
      <w:proofErr w:type="spellStart"/>
      <w:r>
        <w:t>переселенці</w:t>
      </w:r>
      <w:proofErr w:type="spellEnd"/>
      <w:r>
        <w:t xml:space="preserve"> з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регіонів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. </w:t>
      </w:r>
    </w:p>
    <w:p w:rsidR="00893714" w:rsidRDefault="00CE0EB5">
      <w:pPr>
        <w:spacing w:after="155" w:line="259" w:lineRule="auto"/>
        <w:ind w:left="561" w:right="0"/>
      </w:pPr>
      <w:proofErr w:type="spellStart"/>
      <w:r>
        <w:rPr>
          <w:b/>
          <w:color w:val="FF0000"/>
        </w:rPr>
        <w:t>Досліджуємо</w:t>
      </w:r>
      <w:proofErr w:type="spellEnd"/>
      <w:r>
        <w:rPr>
          <w:b/>
          <w:color w:val="FF0000"/>
        </w:rPr>
        <w:t xml:space="preserve"> </w:t>
      </w:r>
    </w:p>
    <w:p w:rsidR="00893714" w:rsidRDefault="00CE0EB5">
      <w:pPr>
        <w:spacing w:after="125" w:line="283" w:lineRule="auto"/>
        <w:ind w:left="566" w:right="125" w:firstLine="0"/>
      </w:pPr>
      <w:proofErr w:type="spellStart"/>
      <w:r>
        <w:rPr>
          <w:color w:val="7030A0"/>
        </w:rPr>
        <w:t>Опрацюйте</w:t>
      </w:r>
      <w:proofErr w:type="spellEnd"/>
      <w:r>
        <w:rPr>
          <w:color w:val="7030A0"/>
        </w:rPr>
        <w:t xml:space="preserve"> «</w:t>
      </w:r>
      <w:proofErr w:type="spellStart"/>
      <w:r>
        <w:rPr>
          <w:color w:val="7030A0"/>
        </w:rPr>
        <w:t>хмаринку</w:t>
      </w:r>
      <w:proofErr w:type="spellEnd"/>
      <w:r>
        <w:rPr>
          <w:color w:val="7030A0"/>
        </w:rPr>
        <w:t xml:space="preserve">» </w:t>
      </w:r>
      <w:proofErr w:type="spellStart"/>
      <w:r>
        <w:rPr>
          <w:color w:val="7030A0"/>
        </w:rPr>
        <w:t>слів</w:t>
      </w:r>
      <w:proofErr w:type="spellEnd"/>
      <w:r>
        <w:rPr>
          <w:color w:val="7030A0"/>
        </w:rPr>
        <w:t xml:space="preserve">. </w:t>
      </w:r>
      <w:proofErr w:type="spellStart"/>
      <w:r>
        <w:rPr>
          <w:color w:val="7030A0"/>
        </w:rPr>
        <w:t>Поясніть</w:t>
      </w:r>
      <w:proofErr w:type="spellEnd"/>
      <w:r>
        <w:rPr>
          <w:color w:val="7030A0"/>
        </w:rPr>
        <w:t xml:space="preserve">, як </w:t>
      </w:r>
      <w:proofErr w:type="spellStart"/>
      <w:r>
        <w:rPr>
          <w:color w:val="7030A0"/>
        </w:rPr>
        <w:t>ви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розумієте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поняття</w:t>
      </w:r>
      <w:proofErr w:type="spellEnd"/>
      <w:r>
        <w:rPr>
          <w:color w:val="7030A0"/>
        </w:rPr>
        <w:t xml:space="preserve"> «народ». </w:t>
      </w:r>
      <w:proofErr w:type="spellStart"/>
      <w:r>
        <w:rPr>
          <w:color w:val="7030A0"/>
        </w:rPr>
        <w:t>Чому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якості</w:t>
      </w:r>
      <w:proofErr w:type="spellEnd"/>
      <w:r>
        <w:rPr>
          <w:color w:val="7030A0"/>
        </w:rPr>
        <w:t xml:space="preserve">, за </w:t>
      </w:r>
      <w:proofErr w:type="spellStart"/>
      <w:r>
        <w:rPr>
          <w:color w:val="7030A0"/>
        </w:rPr>
        <w:t>якими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характеризують</w:t>
      </w:r>
      <w:proofErr w:type="spellEnd"/>
      <w:r>
        <w:rPr>
          <w:color w:val="7030A0"/>
        </w:rPr>
        <w:t xml:space="preserve"> народ, </w:t>
      </w:r>
      <w:proofErr w:type="spellStart"/>
      <w:r>
        <w:rPr>
          <w:color w:val="7030A0"/>
        </w:rPr>
        <w:t>подібні</w:t>
      </w:r>
      <w:proofErr w:type="spellEnd"/>
      <w:r>
        <w:rPr>
          <w:color w:val="7030A0"/>
        </w:rPr>
        <w:t xml:space="preserve"> до тих, </w:t>
      </w:r>
      <w:proofErr w:type="spellStart"/>
      <w:r>
        <w:rPr>
          <w:color w:val="7030A0"/>
        </w:rPr>
        <w:t>якими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оцінюють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людину</w:t>
      </w:r>
      <w:proofErr w:type="spellEnd"/>
      <w:r>
        <w:rPr>
          <w:color w:val="7030A0"/>
        </w:rPr>
        <w:t xml:space="preserve">? До </w:t>
      </w:r>
      <w:proofErr w:type="spellStart"/>
      <w:r>
        <w:rPr>
          <w:color w:val="7030A0"/>
        </w:rPr>
        <w:t>якого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поняття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опрацьованого</w:t>
      </w:r>
      <w:proofErr w:type="spellEnd"/>
      <w:r>
        <w:rPr>
          <w:color w:val="7030A0"/>
        </w:rPr>
        <w:t xml:space="preserve"> на </w:t>
      </w:r>
      <w:proofErr w:type="spellStart"/>
      <w:r>
        <w:rPr>
          <w:color w:val="7030A0"/>
        </w:rPr>
        <w:t>попередньому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уроці</w:t>
      </w:r>
      <w:proofErr w:type="spellEnd"/>
      <w:r>
        <w:rPr>
          <w:color w:val="7030A0"/>
        </w:rPr>
        <w:t xml:space="preserve">, слово «народ» є </w:t>
      </w:r>
      <w:proofErr w:type="spellStart"/>
      <w:r>
        <w:rPr>
          <w:color w:val="7030A0"/>
        </w:rPr>
        <w:t>найближчим</w:t>
      </w:r>
      <w:proofErr w:type="spellEnd"/>
      <w:r>
        <w:rPr>
          <w:color w:val="7030A0"/>
        </w:rPr>
        <w:t xml:space="preserve"> - родина, громада, держава, </w:t>
      </w:r>
      <w:proofErr w:type="spellStart"/>
      <w:r>
        <w:rPr>
          <w:color w:val="7030A0"/>
        </w:rPr>
        <w:t>суспільство</w:t>
      </w:r>
      <w:proofErr w:type="spellEnd"/>
      <w:r>
        <w:rPr>
          <w:color w:val="7030A0"/>
        </w:rPr>
        <w:t xml:space="preserve">? </w:t>
      </w:r>
    </w:p>
    <w:p w:rsidR="00893714" w:rsidRDefault="00CE0EB5">
      <w:pPr>
        <w:spacing w:after="144" w:line="259" w:lineRule="auto"/>
        <w:ind w:left="566" w:right="0" w:firstLine="0"/>
      </w:pPr>
      <w:r>
        <w:t xml:space="preserve"> </w:t>
      </w:r>
    </w:p>
    <w:p w:rsidR="00893714" w:rsidRDefault="00CE0EB5">
      <w:pPr>
        <w:spacing w:after="98" w:line="259" w:lineRule="auto"/>
        <w:ind w:left="0" w:right="905" w:firstLine="0"/>
        <w:jc w:val="right"/>
      </w:pPr>
      <w:r>
        <w:rPr>
          <w:noProof/>
        </w:rPr>
        <w:drawing>
          <wp:inline distT="0" distB="0" distL="0" distR="0">
            <wp:extent cx="5915025" cy="2628900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893714" w:rsidRDefault="00CE0EB5">
      <w:pPr>
        <w:spacing w:after="209" w:line="259" w:lineRule="auto"/>
        <w:ind w:left="0" w:right="0" w:firstLine="0"/>
      </w:pPr>
      <w:r>
        <w:rPr>
          <w:b/>
          <w:color w:val="7030A0"/>
        </w:rPr>
        <w:t xml:space="preserve"> </w:t>
      </w:r>
    </w:p>
    <w:p w:rsidR="00893714" w:rsidRDefault="00CE0EB5">
      <w:pPr>
        <w:ind w:left="139" w:right="380" w:hanging="283"/>
      </w:pPr>
      <w:r>
        <w:rPr>
          <w:b/>
          <w:color w:val="7030A0"/>
        </w:rPr>
        <w:t xml:space="preserve">    </w:t>
      </w:r>
      <w:r>
        <w:t xml:space="preserve">Народи, як і люди, </w:t>
      </w:r>
      <w:proofErr w:type="spellStart"/>
      <w:r>
        <w:t>народжуються</w:t>
      </w:r>
      <w:proofErr w:type="spellEnd"/>
      <w:r>
        <w:t xml:space="preserve"> та </w:t>
      </w:r>
      <w:proofErr w:type="spellStart"/>
      <w:r>
        <w:t>зростають</w:t>
      </w:r>
      <w:proofErr w:type="spellEnd"/>
      <w:r>
        <w:t xml:space="preserve">,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близьких</w:t>
      </w:r>
      <w:proofErr w:type="spellEnd"/>
      <w:r>
        <w:t xml:space="preserve"> і далеких </w:t>
      </w:r>
      <w:proofErr w:type="spellStart"/>
      <w:r>
        <w:t>родичів</w:t>
      </w:r>
      <w:proofErr w:type="spellEnd"/>
      <w:r>
        <w:t xml:space="preserve">. </w:t>
      </w:r>
      <w:proofErr w:type="spellStart"/>
      <w:r>
        <w:t>Найширше</w:t>
      </w:r>
      <w:proofErr w:type="spellEnd"/>
      <w:r>
        <w:t xml:space="preserve"> коло </w:t>
      </w:r>
      <w:proofErr w:type="spellStart"/>
      <w:r>
        <w:t>спорідненості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раси</w:t>
      </w:r>
      <w:proofErr w:type="spellEnd"/>
      <w:r>
        <w:t xml:space="preserve">. </w:t>
      </w:r>
      <w:proofErr w:type="spellStart"/>
      <w:r>
        <w:t>Традиційно</w:t>
      </w:r>
      <w:proofErr w:type="spellEnd"/>
      <w:r>
        <w:t xml:space="preserve"> </w:t>
      </w:r>
      <w:proofErr w:type="spellStart"/>
      <w:r>
        <w:t>виокремлюють</w:t>
      </w:r>
      <w:proofErr w:type="spellEnd"/>
      <w:r>
        <w:t xml:space="preserve"> три </w:t>
      </w:r>
      <w:proofErr w:type="spellStart"/>
      <w:r>
        <w:t>великі</w:t>
      </w:r>
      <w:proofErr w:type="spellEnd"/>
      <w:r>
        <w:t xml:space="preserve"> </w:t>
      </w:r>
      <w:proofErr w:type="spellStart"/>
      <w:r>
        <w:t>раси</w:t>
      </w:r>
      <w:proofErr w:type="spellEnd"/>
      <w:r>
        <w:t xml:space="preserve">: </w:t>
      </w:r>
    </w:p>
    <w:p w:rsidR="00893714" w:rsidRDefault="00CE0EB5">
      <w:pPr>
        <w:spacing w:after="113"/>
        <w:ind w:left="149" w:right="380"/>
      </w:pPr>
      <w:proofErr w:type="spellStart"/>
      <w:r>
        <w:t>європеоїдну</w:t>
      </w:r>
      <w:proofErr w:type="spellEnd"/>
      <w:r>
        <w:t xml:space="preserve">, </w:t>
      </w:r>
      <w:proofErr w:type="spellStart"/>
      <w:r>
        <w:t>негроїдну</w:t>
      </w:r>
      <w:proofErr w:type="spellEnd"/>
      <w:r>
        <w:t xml:space="preserve"> і </w:t>
      </w:r>
      <w:proofErr w:type="spellStart"/>
      <w:r>
        <w:t>монголоїдну</w:t>
      </w:r>
      <w:proofErr w:type="spellEnd"/>
      <w:r>
        <w:t xml:space="preserve">. Для </w:t>
      </w:r>
      <w:proofErr w:type="spellStart"/>
      <w:r>
        <w:t>представників</w:t>
      </w:r>
      <w:proofErr w:type="spellEnd"/>
      <w:r>
        <w:t xml:space="preserve"> </w:t>
      </w:r>
      <w:proofErr w:type="spellStart"/>
      <w:r>
        <w:t>однієї</w:t>
      </w:r>
      <w:proofErr w:type="spellEnd"/>
      <w:r>
        <w:t xml:space="preserve"> </w:t>
      </w:r>
      <w:proofErr w:type="spellStart"/>
      <w:r>
        <w:t>раси</w:t>
      </w:r>
      <w:proofErr w:type="spellEnd"/>
      <w:r>
        <w:t xml:space="preserve"> </w:t>
      </w:r>
      <w:proofErr w:type="spellStart"/>
      <w:r>
        <w:t>спільними</w:t>
      </w:r>
      <w:proofErr w:type="spellEnd"/>
      <w:r>
        <w:t xml:space="preserve"> є низка </w:t>
      </w:r>
      <w:proofErr w:type="spellStart"/>
      <w:r>
        <w:t>ознак</w:t>
      </w:r>
      <w:proofErr w:type="spellEnd"/>
      <w:r>
        <w:t xml:space="preserve">,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, </w:t>
      </w:r>
      <w:proofErr w:type="spellStart"/>
      <w:r>
        <w:t>зокрема</w:t>
      </w:r>
      <w:proofErr w:type="spellEnd"/>
      <w:r>
        <w:t xml:space="preserve">, </w:t>
      </w:r>
      <w:proofErr w:type="spellStart"/>
      <w:r>
        <w:t>колір</w:t>
      </w:r>
      <w:proofErr w:type="spellEnd"/>
      <w:r>
        <w:t xml:space="preserve"> </w:t>
      </w:r>
      <w:proofErr w:type="spellStart"/>
      <w:r>
        <w:t>шкіри</w:t>
      </w:r>
      <w:proofErr w:type="spellEnd"/>
      <w:r>
        <w:t xml:space="preserve">, очей, </w:t>
      </w:r>
      <w:proofErr w:type="spellStart"/>
      <w:r>
        <w:t>волосся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. </w:t>
      </w:r>
    </w:p>
    <w:p w:rsidR="00893714" w:rsidRDefault="00CE0EB5">
      <w:pPr>
        <w:ind w:left="149" w:right="380"/>
      </w:pPr>
      <w:proofErr w:type="spellStart"/>
      <w:r>
        <w:t>Близькість</w:t>
      </w:r>
      <w:proofErr w:type="spellEnd"/>
      <w:r>
        <w:t xml:space="preserve"> </w:t>
      </w:r>
      <w:proofErr w:type="spellStart"/>
      <w:r>
        <w:t>народів</w:t>
      </w:r>
      <w:proofErr w:type="spellEnd"/>
      <w:r>
        <w:t xml:space="preserve"> </w:t>
      </w:r>
      <w:proofErr w:type="spellStart"/>
      <w:r>
        <w:t>простежується</w:t>
      </w:r>
      <w:proofErr w:type="spellEnd"/>
      <w:r>
        <w:t xml:space="preserve"> і в </w:t>
      </w:r>
      <w:proofErr w:type="spellStart"/>
      <w:r>
        <w:t>мові</w:t>
      </w:r>
      <w:proofErr w:type="spellEnd"/>
      <w:r>
        <w:t xml:space="preserve">: </w:t>
      </w:r>
      <w:proofErr w:type="spellStart"/>
      <w:r>
        <w:t>усі</w:t>
      </w:r>
      <w:proofErr w:type="spellEnd"/>
      <w:r>
        <w:t xml:space="preserve"> народи </w:t>
      </w:r>
      <w:proofErr w:type="spellStart"/>
      <w:r>
        <w:t>світу</w:t>
      </w:r>
      <w:proofErr w:type="spellEnd"/>
      <w:r>
        <w:t xml:space="preserve"> </w:t>
      </w:r>
      <w:proofErr w:type="spellStart"/>
      <w:r>
        <w:t>вчені</w:t>
      </w:r>
      <w:proofErr w:type="spellEnd"/>
      <w:r>
        <w:t xml:space="preserve"> </w:t>
      </w:r>
      <w:proofErr w:type="spellStart"/>
      <w:r>
        <w:t>умовно</w:t>
      </w:r>
      <w:proofErr w:type="spellEnd"/>
      <w:r>
        <w:t xml:space="preserve"> </w:t>
      </w:r>
      <w:proofErr w:type="spellStart"/>
      <w:r>
        <w:t>поділяють</w:t>
      </w:r>
      <w:proofErr w:type="spellEnd"/>
      <w:r>
        <w:t xml:space="preserve"> на </w:t>
      </w:r>
      <w:proofErr w:type="spellStart"/>
      <w:r>
        <w:t>сім’ї</w:t>
      </w:r>
      <w:proofErr w:type="spellEnd"/>
      <w:r>
        <w:t xml:space="preserve">. </w:t>
      </w:r>
      <w:proofErr w:type="spellStart"/>
      <w:r>
        <w:t>Український</w:t>
      </w:r>
      <w:proofErr w:type="spellEnd"/>
      <w:r>
        <w:t xml:space="preserve"> народ </w:t>
      </w:r>
      <w:proofErr w:type="spellStart"/>
      <w:r>
        <w:t>належить</w:t>
      </w:r>
      <w:proofErr w:type="spellEnd"/>
      <w:r>
        <w:t xml:space="preserve"> до </w:t>
      </w:r>
      <w:proofErr w:type="spellStart"/>
      <w:r>
        <w:t>індоєвропейської</w:t>
      </w:r>
      <w:proofErr w:type="spellEnd"/>
      <w:r>
        <w:t xml:space="preserve"> </w:t>
      </w:r>
      <w:proofErr w:type="spellStart"/>
      <w:r>
        <w:t>сім’ї</w:t>
      </w:r>
      <w:proofErr w:type="spellEnd"/>
      <w:r>
        <w:t xml:space="preserve"> </w:t>
      </w:r>
      <w:proofErr w:type="spellStart"/>
      <w:r>
        <w:t>народів</w:t>
      </w:r>
      <w:proofErr w:type="spellEnd"/>
      <w:r>
        <w:t xml:space="preserve">, а </w:t>
      </w:r>
      <w:proofErr w:type="spellStart"/>
      <w:r>
        <w:t>українська</w:t>
      </w:r>
      <w:proofErr w:type="spellEnd"/>
      <w:r>
        <w:t xml:space="preserve"> </w:t>
      </w:r>
      <w:proofErr w:type="spellStart"/>
      <w:r>
        <w:t>мова</w:t>
      </w:r>
      <w:proofErr w:type="spellEnd"/>
      <w:r>
        <w:t xml:space="preserve"> - до </w:t>
      </w:r>
      <w:proofErr w:type="spellStart"/>
      <w:r>
        <w:t>індоєвропейських</w:t>
      </w:r>
      <w:proofErr w:type="spellEnd"/>
      <w:r>
        <w:t xml:space="preserve"> </w:t>
      </w:r>
      <w:proofErr w:type="spellStart"/>
      <w:r>
        <w:t>мов</w:t>
      </w:r>
      <w:proofErr w:type="spellEnd"/>
      <w:r>
        <w:t xml:space="preserve">.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індоєвропейські</w:t>
      </w:r>
      <w:proofErr w:type="spellEnd"/>
      <w:r>
        <w:t xml:space="preserve"> народи - </w:t>
      </w:r>
      <w:proofErr w:type="spellStart"/>
      <w:r>
        <w:t>це</w:t>
      </w:r>
      <w:proofErr w:type="spellEnd"/>
      <w:r>
        <w:t xml:space="preserve"> так би </w:t>
      </w:r>
      <w:proofErr w:type="spellStart"/>
      <w:r>
        <w:t>мовити</w:t>
      </w:r>
      <w:proofErr w:type="spellEnd"/>
      <w:r>
        <w:t xml:space="preserve"> </w:t>
      </w:r>
      <w:proofErr w:type="spellStart"/>
      <w:r>
        <w:t>далекі</w:t>
      </w:r>
      <w:proofErr w:type="spellEnd"/>
      <w:r>
        <w:t xml:space="preserve"> </w:t>
      </w:r>
      <w:proofErr w:type="spellStart"/>
      <w:r>
        <w:t>родичі</w:t>
      </w:r>
      <w:proofErr w:type="spellEnd"/>
      <w:r>
        <w:t xml:space="preserve">. </w:t>
      </w:r>
      <w:proofErr w:type="spellStart"/>
      <w:r>
        <w:t>Споріднені</w:t>
      </w:r>
      <w:proofErr w:type="spellEnd"/>
      <w:r>
        <w:t xml:space="preserve"> народи </w:t>
      </w:r>
      <w:proofErr w:type="gramStart"/>
      <w:r>
        <w:t>у межах</w:t>
      </w:r>
      <w:proofErr w:type="gramEnd"/>
      <w:r>
        <w:t xml:space="preserve"> </w:t>
      </w:r>
      <w:proofErr w:type="spellStart"/>
      <w:r>
        <w:t>сім’ї</w:t>
      </w:r>
      <w:proofErr w:type="spellEnd"/>
      <w:r>
        <w:t xml:space="preserve"> (</w:t>
      </w:r>
      <w:proofErr w:type="spellStart"/>
      <w:r>
        <w:t>близькі</w:t>
      </w:r>
      <w:proofErr w:type="spellEnd"/>
      <w:r>
        <w:t xml:space="preserve"> за </w:t>
      </w:r>
      <w:proofErr w:type="spellStart"/>
      <w:r>
        <w:t>походженням</w:t>
      </w:r>
      <w:proofErr w:type="spellEnd"/>
      <w:r>
        <w:t xml:space="preserve"> та </w:t>
      </w:r>
      <w:proofErr w:type="spellStart"/>
      <w:r>
        <w:t>мовою</w:t>
      </w:r>
      <w:proofErr w:type="spellEnd"/>
      <w:r>
        <w:t xml:space="preserve">) </w:t>
      </w:r>
      <w:proofErr w:type="spellStart"/>
      <w:r>
        <w:t>об’єднані</w:t>
      </w:r>
      <w:proofErr w:type="spellEnd"/>
      <w:r>
        <w:t xml:space="preserve"> в </w:t>
      </w:r>
      <w:proofErr w:type="spellStart"/>
      <w:r>
        <w:t>групи</w:t>
      </w:r>
      <w:proofErr w:type="spellEnd"/>
      <w:r>
        <w:t xml:space="preserve">. </w:t>
      </w:r>
      <w:proofErr w:type="spellStart"/>
      <w:r>
        <w:t>Українці</w:t>
      </w:r>
      <w:proofErr w:type="spellEnd"/>
      <w:r>
        <w:t xml:space="preserve"> належать до </w:t>
      </w:r>
      <w:proofErr w:type="spellStart"/>
      <w:r>
        <w:t>групи</w:t>
      </w:r>
      <w:proofErr w:type="spellEnd"/>
      <w:r>
        <w:t xml:space="preserve"> </w:t>
      </w:r>
      <w:proofErr w:type="spellStart"/>
      <w:r>
        <w:t>слов’янських</w:t>
      </w:r>
      <w:proofErr w:type="spellEnd"/>
      <w:r>
        <w:t xml:space="preserve"> </w:t>
      </w:r>
      <w:proofErr w:type="spellStart"/>
      <w:r>
        <w:t>народів</w:t>
      </w:r>
      <w:proofErr w:type="spellEnd"/>
      <w:r>
        <w:t xml:space="preserve">. </w:t>
      </w:r>
      <w:proofErr w:type="spellStart"/>
      <w:r>
        <w:t>Слов’янами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є поляки, чехи, словаки, </w:t>
      </w:r>
      <w:proofErr w:type="spellStart"/>
      <w:r>
        <w:t>білоруси</w:t>
      </w:r>
      <w:proofErr w:type="spellEnd"/>
      <w:r>
        <w:t xml:space="preserve">, </w:t>
      </w:r>
      <w:proofErr w:type="spellStart"/>
      <w:r>
        <w:t>росіяни</w:t>
      </w:r>
      <w:proofErr w:type="spellEnd"/>
      <w:r>
        <w:t xml:space="preserve">, </w:t>
      </w:r>
      <w:proofErr w:type="spellStart"/>
      <w:r>
        <w:t>серби</w:t>
      </w:r>
      <w:proofErr w:type="spellEnd"/>
      <w:r>
        <w:t xml:space="preserve">, </w:t>
      </w:r>
      <w:proofErr w:type="spellStart"/>
      <w:r>
        <w:t>хорвати</w:t>
      </w:r>
      <w:proofErr w:type="spellEnd"/>
      <w:r>
        <w:t xml:space="preserve">, </w:t>
      </w:r>
      <w:proofErr w:type="spellStart"/>
      <w:r>
        <w:t>македонці</w:t>
      </w:r>
      <w:proofErr w:type="spellEnd"/>
      <w:r>
        <w:t xml:space="preserve">, </w:t>
      </w:r>
      <w:proofErr w:type="spellStart"/>
      <w:r>
        <w:t>болгари</w:t>
      </w:r>
      <w:proofErr w:type="spellEnd"/>
      <w:r>
        <w:t xml:space="preserve">, </w:t>
      </w:r>
      <w:proofErr w:type="spellStart"/>
      <w:r>
        <w:lastRenderedPageBreak/>
        <w:t>словенці</w:t>
      </w:r>
      <w:proofErr w:type="spellEnd"/>
      <w:r>
        <w:t xml:space="preserve">. У </w:t>
      </w:r>
      <w:proofErr w:type="spellStart"/>
      <w:r>
        <w:t>сучасній</w:t>
      </w:r>
      <w:proofErr w:type="spellEnd"/>
      <w:r>
        <w:t xml:space="preserve"> </w:t>
      </w:r>
      <w:proofErr w:type="spellStart"/>
      <w:r>
        <w:t>Україні</w:t>
      </w:r>
      <w:proofErr w:type="spellEnd"/>
      <w:r>
        <w:t xml:space="preserve"> </w:t>
      </w:r>
      <w:proofErr w:type="spellStart"/>
      <w:r>
        <w:t>мешкає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представників</w:t>
      </w:r>
      <w:proofErr w:type="spellEnd"/>
      <w:r>
        <w:t xml:space="preserve"> </w:t>
      </w:r>
      <w:proofErr w:type="spellStart"/>
      <w:r>
        <w:t>слов’янських</w:t>
      </w:r>
      <w:proofErr w:type="spellEnd"/>
      <w:r>
        <w:t xml:space="preserve"> </w:t>
      </w:r>
      <w:proofErr w:type="spellStart"/>
      <w:r>
        <w:t>народів</w:t>
      </w:r>
      <w:proofErr w:type="spellEnd"/>
      <w:r>
        <w:t xml:space="preserve">. </w:t>
      </w:r>
      <w:proofErr w:type="spellStart"/>
      <w:r>
        <w:t>Наприклад</w:t>
      </w:r>
      <w:proofErr w:type="spellEnd"/>
      <w:r>
        <w:t xml:space="preserve">, на </w:t>
      </w:r>
      <w:proofErr w:type="spellStart"/>
      <w:r>
        <w:t>півдні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є </w:t>
      </w:r>
      <w:proofErr w:type="spellStart"/>
      <w:r>
        <w:t>численні</w:t>
      </w:r>
      <w:proofErr w:type="spellEnd"/>
      <w:r>
        <w:t xml:space="preserve"> </w:t>
      </w:r>
      <w:proofErr w:type="spellStart"/>
      <w:r>
        <w:t>болгарські</w:t>
      </w:r>
      <w:proofErr w:type="spellEnd"/>
      <w:r>
        <w:t xml:space="preserve"> </w:t>
      </w:r>
      <w:proofErr w:type="spellStart"/>
      <w:r>
        <w:t>громади</w:t>
      </w:r>
      <w:proofErr w:type="spellEnd"/>
      <w:r>
        <w:t xml:space="preserve">, а на </w:t>
      </w:r>
      <w:proofErr w:type="spellStart"/>
      <w:r>
        <w:t>заході</w:t>
      </w:r>
      <w:proofErr w:type="spellEnd"/>
      <w:r>
        <w:t xml:space="preserve"> </w:t>
      </w:r>
      <w:proofErr w:type="spellStart"/>
      <w:r>
        <w:t>нашої</w:t>
      </w:r>
      <w:proofErr w:type="spellEnd"/>
      <w:r>
        <w:t xml:space="preserve"> держави - </w:t>
      </w:r>
      <w:proofErr w:type="spellStart"/>
      <w:r>
        <w:t>польські</w:t>
      </w:r>
      <w:proofErr w:type="spellEnd"/>
      <w:r>
        <w:t xml:space="preserve">.    </w:t>
      </w:r>
    </w:p>
    <w:p w:rsidR="00893714" w:rsidRDefault="00CE0EB5">
      <w:pPr>
        <w:spacing w:after="85" w:line="259" w:lineRule="auto"/>
        <w:ind w:left="-2" w:right="212" w:firstLine="0"/>
        <w:jc w:val="right"/>
      </w:pPr>
      <w:r>
        <w:rPr>
          <w:noProof/>
        </w:rPr>
        <w:drawing>
          <wp:inline distT="0" distB="0" distL="0" distR="0">
            <wp:extent cx="6715125" cy="4105275"/>
            <wp:effectExtent l="0" t="0" r="0" b="0"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893714" w:rsidRDefault="00CE0EB5">
      <w:pPr>
        <w:spacing w:after="95" w:line="259" w:lineRule="auto"/>
        <w:ind w:left="-2" w:right="152" w:firstLine="0"/>
        <w:jc w:val="right"/>
      </w:pPr>
      <w:r>
        <w:rPr>
          <w:noProof/>
        </w:rPr>
        <w:lastRenderedPageBreak/>
        <w:drawing>
          <wp:inline distT="0" distB="0" distL="0" distR="0">
            <wp:extent cx="6762750" cy="4486275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893714" w:rsidRDefault="00CE0EB5">
      <w:pPr>
        <w:spacing w:after="0" w:line="259" w:lineRule="auto"/>
        <w:ind w:left="0" w:right="0" w:firstLine="0"/>
      </w:pPr>
      <w:r>
        <w:rPr>
          <w:b/>
          <w:color w:val="7030A0"/>
        </w:rPr>
        <w:t xml:space="preserve"> </w:t>
      </w:r>
    </w:p>
    <w:p w:rsidR="00893714" w:rsidRDefault="00CE0EB5">
      <w:pPr>
        <w:spacing w:after="217" w:line="259" w:lineRule="auto"/>
        <w:ind w:left="0" w:right="0" w:firstLine="0"/>
      </w:pPr>
      <w:proofErr w:type="spellStart"/>
      <w:r>
        <w:rPr>
          <w:b/>
          <w:color w:val="7030A0"/>
        </w:rPr>
        <w:t>Перегляньте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відео</w:t>
      </w:r>
      <w:proofErr w:type="spellEnd"/>
      <w:r>
        <w:rPr>
          <w:b/>
          <w:color w:val="7030A0"/>
        </w:rPr>
        <w:t xml:space="preserve">: </w:t>
      </w:r>
      <w:hyperlink r:id="rId8">
        <w:r>
          <w:rPr>
            <w:b/>
            <w:color w:val="0563C1"/>
            <w:u w:val="single" w:color="0563C1"/>
          </w:rPr>
          <w:t>https://youtu.be/a3v04qRpI00</w:t>
        </w:r>
      </w:hyperlink>
      <w:hyperlink r:id="rId9">
        <w:r>
          <w:rPr>
            <w:b/>
            <w:color w:val="7030A0"/>
          </w:rPr>
          <w:t xml:space="preserve"> </w:t>
        </w:r>
      </w:hyperlink>
      <w:r>
        <w:rPr>
          <w:b/>
          <w:color w:val="7030A0"/>
        </w:rPr>
        <w:t xml:space="preserve"> </w:t>
      </w:r>
    </w:p>
    <w:p w:rsidR="00893714" w:rsidRDefault="00CE0EB5">
      <w:pPr>
        <w:spacing w:after="156" w:line="259" w:lineRule="auto"/>
        <w:ind w:left="-5" w:right="0"/>
      </w:pPr>
      <w:proofErr w:type="spellStart"/>
      <w:r>
        <w:rPr>
          <w:b/>
          <w:color w:val="7030A0"/>
        </w:rPr>
        <w:t>Закріплення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вивченого</w:t>
      </w:r>
      <w:proofErr w:type="spellEnd"/>
      <w:r>
        <w:rPr>
          <w:b/>
          <w:color w:val="7030A0"/>
        </w:rPr>
        <w:t xml:space="preserve"> </w:t>
      </w:r>
    </w:p>
    <w:p w:rsidR="00893714" w:rsidRDefault="00CE0EB5">
      <w:pPr>
        <w:spacing w:after="156" w:line="259" w:lineRule="auto"/>
        <w:ind w:left="-2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6858000" cy="3876675"/>
            <wp:effectExtent l="0" t="0" r="0" b="0"/>
            <wp:docPr id="217" name="Picture 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CE0EB5" w:rsidRDefault="00CE0EB5">
      <w:pPr>
        <w:spacing w:after="215" w:line="259" w:lineRule="auto"/>
        <w:ind w:left="-5" w:right="0"/>
        <w:rPr>
          <w:b/>
          <w:color w:val="7030A0"/>
        </w:rPr>
      </w:pPr>
      <w:proofErr w:type="spellStart"/>
      <w:r>
        <w:rPr>
          <w:b/>
          <w:color w:val="7030A0"/>
        </w:rPr>
        <w:t>Домашнє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завдання</w:t>
      </w:r>
      <w:proofErr w:type="spellEnd"/>
      <w:r>
        <w:rPr>
          <w:b/>
          <w:color w:val="7030A0"/>
        </w:rPr>
        <w:t xml:space="preserve">: </w:t>
      </w:r>
    </w:p>
    <w:p w:rsidR="00893714" w:rsidRPr="00CE0EB5" w:rsidRDefault="00CE0EB5" w:rsidP="00CE0EB5">
      <w:pPr>
        <w:pStyle w:val="a3"/>
        <w:numPr>
          <w:ilvl w:val="0"/>
          <w:numId w:val="2"/>
        </w:numPr>
        <w:spacing w:after="215" w:line="259" w:lineRule="auto"/>
        <w:ind w:right="0"/>
        <w:rPr>
          <w:color w:val="000000" w:themeColor="text1"/>
        </w:rPr>
      </w:pPr>
      <w:proofErr w:type="spellStart"/>
      <w:r w:rsidRPr="00CE0EB5">
        <w:rPr>
          <w:color w:val="000000" w:themeColor="text1"/>
        </w:rPr>
        <w:t>Прочитати</w:t>
      </w:r>
      <w:proofErr w:type="spellEnd"/>
      <w:r w:rsidRPr="00CE0EB5">
        <w:rPr>
          <w:color w:val="000000" w:themeColor="text1"/>
        </w:rPr>
        <w:t xml:space="preserve"> </w:t>
      </w:r>
      <w:r w:rsidRPr="00CE0EB5">
        <w:rPr>
          <w:color w:val="000000" w:themeColor="text1"/>
          <w:lang w:val="uk-UA"/>
        </w:rPr>
        <w:t>§</w:t>
      </w:r>
      <w:r w:rsidRPr="00CE0EB5">
        <w:rPr>
          <w:color w:val="000000" w:themeColor="text1"/>
        </w:rPr>
        <w:t xml:space="preserve"> 31.  </w:t>
      </w:r>
    </w:p>
    <w:p w:rsidR="00893714" w:rsidRPr="00CE0EB5" w:rsidRDefault="00CE0EB5" w:rsidP="00CE0EB5">
      <w:pPr>
        <w:pStyle w:val="a3"/>
        <w:numPr>
          <w:ilvl w:val="0"/>
          <w:numId w:val="2"/>
        </w:numPr>
        <w:spacing w:after="156" w:line="259" w:lineRule="auto"/>
        <w:ind w:right="0"/>
        <w:rPr>
          <w:color w:val="000000" w:themeColor="text1"/>
        </w:rPr>
      </w:pPr>
      <w:proofErr w:type="spellStart"/>
      <w:r w:rsidRPr="00CE0EB5">
        <w:rPr>
          <w:color w:val="000000" w:themeColor="text1"/>
        </w:rPr>
        <w:t>Підготувати</w:t>
      </w:r>
      <w:proofErr w:type="spellEnd"/>
      <w:r w:rsidRPr="00CE0EB5">
        <w:rPr>
          <w:color w:val="000000" w:themeColor="text1"/>
        </w:rPr>
        <w:t xml:space="preserve"> </w:t>
      </w:r>
      <w:proofErr w:type="spellStart"/>
      <w:r w:rsidRPr="00CE0EB5">
        <w:rPr>
          <w:color w:val="000000" w:themeColor="text1"/>
        </w:rPr>
        <w:t>розповідь</w:t>
      </w:r>
      <w:proofErr w:type="spellEnd"/>
      <w:r w:rsidRPr="00CE0EB5">
        <w:rPr>
          <w:color w:val="000000" w:themeColor="text1"/>
        </w:rPr>
        <w:t xml:space="preserve"> про </w:t>
      </w:r>
      <w:proofErr w:type="spellStart"/>
      <w:r w:rsidRPr="00CE0EB5">
        <w:rPr>
          <w:color w:val="000000" w:themeColor="text1"/>
        </w:rPr>
        <w:t>національні</w:t>
      </w:r>
      <w:proofErr w:type="spellEnd"/>
      <w:r w:rsidRPr="00CE0EB5">
        <w:rPr>
          <w:color w:val="000000" w:themeColor="text1"/>
        </w:rPr>
        <w:t xml:space="preserve"> </w:t>
      </w:r>
      <w:proofErr w:type="spellStart"/>
      <w:r w:rsidRPr="00CE0EB5">
        <w:rPr>
          <w:color w:val="000000" w:themeColor="text1"/>
        </w:rPr>
        <w:t>символи</w:t>
      </w:r>
      <w:proofErr w:type="spellEnd"/>
      <w:r w:rsidRPr="00CE0EB5">
        <w:rPr>
          <w:color w:val="000000" w:themeColor="text1"/>
        </w:rPr>
        <w:t xml:space="preserve"> </w:t>
      </w:r>
      <w:proofErr w:type="spellStart"/>
      <w:r w:rsidRPr="00CE0EB5">
        <w:rPr>
          <w:color w:val="000000" w:themeColor="text1"/>
        </w:rPr>
        <w:t>українського</w:t>
      </w:r>
      <w:proofErr w:type="spellEnd"/>
      <w:r w:rsidRPr="00CE0EB5">
        <w:rPr>
          <w:color w:val="000000" w:themeColor="text1"/>
        </w:rPr>
        <w:t xml:space="preserve"> народу (10 </w:t>
      </w:r>
      <w:proofErr w:type="spellStart"/>
      <w:r w:rsidRPr="00CE0EB5">
        <w:rPr>
          <w:color w:val="000000" w:themeColor="text1"/>
        </w:rPr>
        <w:t>речень</w:t>
      </w:r>
      <w:proofErr w:type="spellEnd"/>
      <w:r w:rsidRPr="00CE0EB5">
        <w:rPr>
          <w:color w:val="000000" w:themeColor="text1"/>
        </w:rPr>
        <w:t>).</w:t>
      </w:r>
    </w:p>
    <w:p w:rsidR="00CE0EB5" w:rsidRPr="00CE0EB5" w:rsidRDefault="00CE0EB5" w:rsidP="00CE0EB5">
      <w:pPr>
        <w:pStyle w:val="a3"/>
        <w:numPr>
          <w:ilvl w:val="0"/>
          <w:numId w:val="2"/>
        </w:numPr>
        <w:spacing w:after="156" w:line="259" w:lineRule="auto"/>
        <w:ind w:right="0"/>
        <w:rPr>
          <w:color w:val="000000" w:themeColor="text1"/>
          <w:lang w:val="uk-UA"/>
        </w:rPr>
      </w:pPr>
      <w:r w:rsidRPr="00CE0EB5">
        <w:rPr>
          <w:color w:val="000000" w:themeColor="text1"/>
          <w:lang w:val="uk-UA"/>
        </w:rPr>
        <w:t>Повторити тему «Історія і простір. Історична карта».</w:t>
      </w:r>
    </w:p>
    <w:p w:rsidR="00893714" w:rsidRPr="00CE0EB5" w:rsidRDefault="00CE0EB5">
      <w:pPr>
        <w:spacing w:after="206" w:line="259" w:lineRule="auto"/>
        <w:ind w:left="425" w:right="0" w:firstLine="0"/>
        <w:rPr>
          <w:color w:val="000000" w:themeColor="text1"/>
        </w:rPr>
      </w:pPr>
      <w:r w:rsidRPr="00CE0EB5">
        <w:rPr>
          <w:color w:val="000000" w:themeColor="text1"/>
        </w:rPr>
        <w:t xml:space="preserve">  </w:t>
      </w:r>
    </w:p>
    <w:p w:rsidR="00893714" w:rsidRDefault="00CE0EB5" w:rsidP="00CE0EB5">
      <w:pPr>
        <w:spacing w:after="135" w:line="274" w:lineRule="auto"/>
        <w:ind w:left="0" w:right="362" w:firstLine="0"/>
        <w:jc w:val="center"/>
        <w:rPr>
          <w:color w:val="0070C0"/>
          <w:u w:val="single" w:color="0070C0"/>
          <w:lang w:val="uk-UA"/>
        </w:rPr>
      </w:pPr>
      <w:proofErr w:type="spellStart"/>
      <w:r w:rsidRPr="00CE0EB5">
        <w:rPr>
          <w:color w:val="0070C0"/>
        </w:rPr>
        <w:t>Завдання</w:t>
      </w:r>
      <w:proofErr w:type="spellEnd"/>
      <w:r w:rsidRPr="00CE0EB5">
        <w:rPr>
          <w:color w:val="0070C0"/>
        </w:rPr>
        <w:t xml:space="preserve"> </w:t>
      </w:r>
      <w:proofErr w:type="spellStart"/>
      <w:r w:rsidRPr="00CE0EB5">
        <w:rPr>
          <w:color w:val="0070C0"/>
        </w:rPr>
        <w:t>надсилайте</w:t>
      </w:r>
      <w:proofErr w:type="spellEnd"/>
      <w:r w:rsidRPr="00CE0EB5">
        <w:rPr>
          <w:color w:val="0070C0"/>
        </w:rPr>
        <w:t xml:space="preserve"> на </w:t>
      </w:r>
      <w:proofErr w:type="spellStart"/>
      <w:r w:rsidRPr="00CE0EB5">
        <w:rPr>
          <w:color w:val="0070C0"/>
        </w:rPr>
        <w:t>освітню</w:t>
      </w:r>
      <w:proofErr w:type="spellEnd"/>
      <w:r w:rsidRPr="00CE0EB5">
        <w:rPr>
          <w:color w:val="0070C0"/>
        </w:rPr>
        <w:t xml:space="preserve"> платформу </w:t>
      </w:r>
      <w:proofErr w:type="spellStart"/>
      <w:r w:rsidRPr="00CE0EB5">
        <w:rPr>
          <w:color w:val="0070C0"/>
        </w:rPr>
        <w:t>Human</w:t>
      </w:r>
      <w:proofErr w:type="spellEnd"/>
      <w:r w:rsidRPr="00CE0EB5">
        <w:rPr>
          <w:color w:val="0070C0"/>
        </w:rPr>
        <w:t xml:space="preserve"> </w:t>
      </w:r>
      <w:proofErr w:type="spellStart"/>
      <w:r w:rsidRPr="00CE0EB5">
        <w:rPr>
          <w:color w:val="0070C0"/>
        </w:rPr>
        <w:t>або</w:t>
      </w:r>
      <w:proofErr w:type="spellEnd"/>
      <w:r w:rsidRPr="00CE0EB5">
        <w:rPr>
          <w:color w:val="0070C0"/>
        </w:rPr>
        <w:t xml:space="preserve"> на ел. адресу </w:t>
      </w:r>
      <w:hyperlink r:id="rId11" w:history="1">
        <w:r w:rsidRPr="00CE0EB5">
          <w:rPr>
            <w:rStyle w:val="a4"/>
            <w:u w:color="0070C0"/>
          </w:rPr>
          <w:t>nataliarzaeva5@gmail.com</w:t>
        </w:r>
      </w:hyperlink>
      <w:r>
        <w:rPr>
          <w:color w:val="0070C0"/>
          <w:u w:val="single" w:color="0070C0"/>
          <w:lang w:val="uk-UA"/>
        </w:rPr>
        <w:t xml:space="preserve"> </w:t>
      </w:r>
    </w:p>
    <w:p w:rsidR="00CE0EB5" w:rsidRPr="00CE0EB5" w:rsidRDefault="00CE0EB5" w:rsidP="00CE0EB5">
      <w:pPr>
        <w:spacing w:after="135" w:line="274" w:lineRule="auto"/>
        <w:ind w:left="0" w:right="362" w:firstLine="0"/>
        <w:jc w:val="center"/>
        <w:rPr>
          <w:color w:val="7030A0"/>
          <w:u w:color="0070C0"/>
          <w:lang w:val="uk-UA"/>
        </w:rPr>
      </w:pPr>
      <w:r w:rsidRPr="00CE0EB5">
        <w:rPr>
          <w:color w:val="7030A0"/>
          <w:u w:color="0070C0"/>
          <w:lang w:val="uk-UA"/>
        </w:rPr>
        <w:t>Бажаю успіхів у навчанні!</w:t>
      </w:r>
    </w:p>
    <w:p w:rsidR="00CE0EB5" w:rsidRDefault="00CE0EB5" w:rsidP="00CE0EB5">
      <w:pPr>
        <w:spacing w:after="135" w:line="274" w:lineRule="auto"/>
        <w:ind w:left="0" w:right="362" w:firstLine="0"/>
        <w:jc w:val="center"/>
      </w:pPr>
    </w:p>
    <w:p w:rsidR="00893714" w:rsidRDefault="00CE0EB5">
      <w:pPr>
        <w:spacing w:after="0" w:line="259" w:lineRule="auto"/>
        <w:ind w:left="1133" w:right="0" w:firstLine="0"/>
      </w:pPr>
      <w:r>
        <w:rPr>
          <w:b/>
          <w:color w:val="0070C0"/>
        </w:rPr>
        <w:t xml:space="preserve"> </w:t>
      </w:r>
    </w:p>
    <w:sectPr w:rsidR="00893714">
      <w:pgSz w:w="11906" w:h="16838"/>
      <w:pgMar w:top="1134" w:right="465" w:bottom="1425" w:left="56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6140D"/>
    <w:multiLevelType w:val="hybridMultilevel"/>
    <w:tmpl w:val="E86AD33C"/>
    <w:lvl w:ilvl="0" w:tplc="32040ACE">
      <w:start w:val="1"/>
      <w:numFmt w:val="bullet"/>
      <w:lvlText w:val="•"/>
      <w:lvlJc w:val="left"/>
      <w:pPr>
        <w:ind w:left="9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84E990">
      <w:start w:val="1"/>
      <w:numFmt w:val="bullet"/>
      <w:lvlText w:val="o"/>
      <w:lvlJc w:val="left"/>
      <w:pPr>
        <w:ind w:left="1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99CC126">
      <w:start w:val="1"/>
      <w:numFmt w:val="bullet"/>
      <w:lvlText w:val="▪"/>
      <w:lvlJc w:val="left"/>
      <w:pPr>
        <w:ind w:left="1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3E4BB9E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6649C34">
      <w:start w:val="1"/>
      <w:numFmt w:val="bullet"/>
      <w:lvlText w:val="o"/>
      <w:lvlJc w:val="left"/>
      <w:pPr>
        <w:ind w:left="3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35060BC">
      <w:start w:val="1"/>
      <w:numFmt w:val="bullet"/>
      <w:lvlText w:val="▪"/>
      <w:lvlJc w:val="left"/>
      <w:pPr>
        <w:ind w:left="4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57676A6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1BA4C3A">
      <w:start w:val="1"/>
      <w:numFmt w:val="bullet"/>
      <w:lvlText w:val="o"/>
      <w:lvlJc w:val="left"/>
      <w:pPr>
        <w:ind w:left="5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40198C">
      <w:start w:val="1"/>
      <w:numFmt w:val="bullet"/>
      <w:lvlText w:val="▪"/>
      <w:lvlJc w:val="left"/>
      <w:pPr>
        <w:ind w:left="6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8D01160"/>
    <w:multiLevelType w:val="hybridMultilevel"/>
    <w:tmpl w:val="CF36CB02"/>
    <w:lvl w:ilvl="0" w:tplc="0DE46896">
      <w:start w:val="2"/>
      <w:numFmt w:val="bullet"/>
      <w:lvlText w:val=""/>
      <w:lvlJc w:val="left"/>
      <w:pPr>
        <w:ind w:left="34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714"/>
    <w:rsid w:val="00097F05"/>
    <w:rsid w:val="00893714"/>
    <w:rsid w:val="00CE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79DB60-E6F5-430F-97FD-790A12D30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292" w:lineRule="auto"/>
      <w:ind w:left="435" w:right="8425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EB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E0E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3v04qRpI0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mailto:nataliarzaeva5@gmail.com" TargetMode="External"/><Relationship Id="rId5" Type="http://schemas.openxmlformats.org/officeDocument/2006/relationships/image" Target="media/image1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hyperlink" Target="https://youtu.be/a3v04qRpI0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535</Words>
  <Characters>3053</Characters>
  <Application>Microsoft Office Word</Application>
  <DocSecurity>0</DocSecurity>
  <Lines>25</Lines>
  <Paragraphs>7</Paragraphs>
  <ScaleCrop>false</ScaleCrop>
  <Company>SPecialiST RePack</Company>
  <LinksUpToDate>false</LinksUpToDate>
  <CharactersWithSpaces>3581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4</cp:revision>
  <dcterms:created xsi:type="dcterms:W3CDTF">2024-04-28T16:15:00Z</dcterms:created>
  <dcterms:modified xsi:type="dcterms:W3CDTF">2024-04-29T07:25:00Z</dcterms:modified>
</cp:coreProperties>
</file>