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Контрольна робота за темою "Сила творчої уяви".( Діагностування прогресу набуття учнями знань і компетентностей). Твір.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Мета.Перевірити вміння письмово висловлювати свої думки, складати твори із власними судженнями; виявити рівень знань, умінь та навичок для контролю й корекції; розвивати навички самостійної роботи;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1.Повторіть вивчений матеріал. Стор. 176-226.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Е.Т.А. Гофман." Лускунчик і Мишачий король"; Е.Портер" Полліанна".)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конспекти уроків з теми.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Пригадайте, як працювати над твором.  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Пам'ятка щодо написання твору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 кількох запропонованих тем обрати не найлегшу, а ту, яка вас цікавить і хвилює.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-Добре обдумати тему, визначити, який обсяг матеріалу вона охоплює.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Визначити основну думку майбутнього твору, намагатися зберегти її під час роботи над твором.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Скласти план, чітко та стисло сформулювати думку кожного пункту.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Напишіть вступ, який би доречно розпочинав тему.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Стежте за послідовністю викладу думок.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Дотримуйтеся пропорційності частин твору і стежте за зв’язком між ними.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Наприкінці твору зробіть загальний висновок, зумовлений змістом роботи.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Правильно і грамотно висловлюйте свою думку.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Дотримуйтесь абзаців.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Пригадайте структуру твору - роздуму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https://docs.google.com/presentation/d/1-5cdcLpuV-k02-caXXYi9Q9FWM_kjGJX/edit?usp=drivesdk&amp;ouid=106338007600503290327&amp;rtpof=true&amp;sd=true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"https://docs.google.com/presentation/d/1-5cdcLpuV-k02-caXXYi9Q9FWM_kjGJX/edit?usp=drivesdk&amp;ouid=106338007600503290327&amp;rtpof=true&amp;sd=true"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Оберіть одну із запропонованих тем. 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Теми творів: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Чи справді люди, які палко вірять у чудеса й виявляють прекрасні  чесноти, досягають щастя?( За повістю- казкою Е. Т. А. Гофмана " Лускунчик і Мишачий король".) 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Значення мрії в житті людини. (За повістю-казкою Е. Гофмана " Лускунчик і Мишачий король".)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Чому гра в радість є необхідною для кожної людини?(За романом Е. Портер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Полліанна".)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Полліанна - одна з найулюбленіших героїнь дітей усього світу. ( За романом Е. Портер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Полліанна".)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Напишіть твір на чернетках.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Перевірте написане.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Запишіть у зошитах:                       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Третє квітня                  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Сила творчої уяви                         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Твір                       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(Тема твору)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Перепишіть роботу у зошит (орієнтовний обсяг твору 1 стор.)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*Прочитати перший розділ повісті Марка Твена " Пригоди Тома Сойєра".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Стор. 231-235.( Електронний підручник)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-5cdcLpuV-k02-caXXYi9Q9FWM_kjGJX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