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Роальд Дал - один із найпопулярніших письменників кінця ХХ ст. Сторінки життя і творчості письменника. " Чарлі і шоколадна фабрика". Знайомство зі змістом повісті- казки.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фактами з життя і творчості англійського письменника Роальда Дала, його твором " Чарлі і шоколадна фабрика"; розвивати пізнавальну діяльність учнів, пам'ять, увагу; виховувати інтерес до вивчення світової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ми вирушаємо на шоколадну фабрику, де відбуваються фантастичні речі, про які нам розповів англійський письменник Роальд Дал.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статтю підручника про письменника та його твір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стор. 97-100).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Словникова робота.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Повість - епічний прозовий твір, що характеризується однолінійним сюжетом і в якому змальовано картину життя ряду персонажів упродовж певного часу.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Характерні ознаки повісті-казки: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однолінійний розгорнутий сюжет;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-переважно один головний герой, навколо якого групуються другорядні персонажі;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зображення тривалого періоду життя головного героя;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наявність описів;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використання художніх засобів, властивих прозовим творам.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Працюємо за презентацією.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https://docs.google.com/presentation/d/120H1cVw3XomRa_wzYiTi5PO1JRom-e3l/edit?usp=drivesdk&amp;ouid=106338007600503290327&amp;rtpof=true&amp;sd=true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"https://docs.google.com/presentation/d/120H1cVw3XomRa_wzYiTi5PO1JRom-e3l/edit?usp=drivesdk&amp;ouid=106338007600503290327&amp;rtpof=true&amp;sd=true"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Перегляньте буктрейлер.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https://youtu.be/db5Nu3rKYUU?si=jhTCtQbkTlhJ5Dq_</w:t>
        </w:r>
      </w:hyperlink>
      <w:r w:rsidDel="00000000" w:rsidR="00000000" w:rsidRPr="00000000">
        <w:fldChar w:fldCharType="begin"/>
        <w:instrText xml:space="preserve"> HYPERLINK "https://youtu.be/db5Nu3rKYUU?si=jhTCtQbkTlhJ5Dq_"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Прочитайте стор. 100-103.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Дайте відповіді на запитання.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жилося сім'ї Бекетів?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Чарлі хотів понад усе?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історії розповідав Чарлі дідусь?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*Уміти розповідати про письменника(стор. 97-100).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*Виконати завдання.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https://learningapps.org/watch?v=p5wznp79c22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80" w:before="220" w:line="400" w:lineRule="auto"/>
        <w:ind w:left="22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"https://learningapps.org/watch?v=p5wznp79c22"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20H1cVw3XomRa_wzYiTi5PO1JRom-e3l/edit?usp=drivesdk&amp;ouid=106338007600503290327&amp;rtpof=true&amp;sd=true" TargetMode="External"/><Relationship Id="rId7" Type="http://schemas.openxmlformats.org/officeDocument/2006/relationships/hyperlink" Target="https://youtu.be/db5Nu3rKYUU?si=jhTCtQbkTlhJ5Dq_" TargetMode="External"/><Relationship Id="rId8" Type="http://schemas.openxmlformats.org/officeDocument/2006/relationships/hyperlink" Target="https://learningapps.org/watch?v=p5wznp79c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