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71" w:rsidRDefault="00D04471" w:rsidP="00D04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01.05.2024</w:t>
      </w:r>
    </w:p>
    <w:p w:rsidR="00D04471" w:rsidRDefault="00D04471" w:rsidP="00D04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D04471" w:rsidRDefault="00D04471" w:rsidP="00D04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Основи здоров'я</w:t>
      </w:r>
    </w:p>
    <w:p w:rsidR="00D04471" w:rsidRDefault="00D04471" w:rsidP="00D044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04471" w:rsidRPr="00D04471" w:rsidRDefault="00D04471" w:rsidP="00D04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Земля – </w:t>
      </w:r>
      <w:proofErr w:type="gram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наш</w:t>
      </w:r>
      <w:proofErr w:type="gram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спільний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дім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04471" w:rsidRPr="00D04471" w:rsidRDefault="00D04471" w:rsidP="00D04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Розселення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людей на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та причини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зміни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планеті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хміною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причинами,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призвели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Розвиваюча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головне.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Виховна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дбайливе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захистити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Землю для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нащадків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будь ласка,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? А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? А на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панеті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Темою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Земля – наш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точніше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ізнаєтесь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змінювалась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тисячоліть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дізнаємось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почалось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D04471" w:rsidRPr="00D04471" w:rsidRDefault="00D04471" w:rsidP="00D044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proofErr w:type="spellStart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Мін</w:t>
      </w:r>
      <w:proofErr w:type="gramStart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і-</w:t>
      </w:r>
      <w:proofErr w:type="gramEnd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лекція</w:t>
      </w:r>
      <w:proofErr w:type="spellEnd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заселяють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всю планету, практично 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залишилось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де б не жили люди. Але так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ішло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 по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всій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планеті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Є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D04471" w:rsidRPr="00D04471" w:rsidRDefault="00D04471" w:rsidP="00D044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першою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теорією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D04471">
        <w:rPr>
          <w:rFonts w:ascii="Times New Roman" w:hAnsi="Times New Roman" w:cs="Times New Roman"/>
          <w:sz w:val="28"/>
          <w:szCs w:val="28"/>
          <w:lang w:val="ru-RU"/>
        </w:rPr>
        <w:t>ілька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планеті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з'явились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люди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почалось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розселення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цією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думкою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згодні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мало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вчених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4471" w:rsidRPr="00D04471" w:rsidRDefault="00D04471" w:rsidP="00D044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А от другу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теорію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D04471">
        <w:rPr>
          <w:rFonts w:ascii="Times New Roman" w:hAnsi="Times New Roman" w:cs="Times New Roman"/>
          <w:sz w:val="28"/>
          <w:szCs w:val="28"/>
          <w:lang w:val="ru-RU"/>
        </w:rPr>
        <w:t>ідтримує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вчених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первісні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люди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з'явилися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півострові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Сомалі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північному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сході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Африки.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 почали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мігрувати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переселятися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збільшувалась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придатні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мігрували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люди?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людям для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? (Вода,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). Перш за все, вода. Тому люди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селитись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ічок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води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росте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рослин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а значить буде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первісні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люди селились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ічок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Люди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з'явилися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приблизно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40-50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тому.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зростала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люди доживали до 20-30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ідко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доживав до 50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відбувалось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? Зараз ми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теплих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комфортних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будинках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хворі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лікарні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У магазинах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завгодно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Але ж так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Первісні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люди жили у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панували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суворі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вижити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Лютував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голод,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хвороби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переростали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епідемії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вміли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лікуватись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стихійні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лиха: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урагани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бурев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землетруси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потопи. Люди 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захиститись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хижих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відбувались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тому гинуло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людей. Через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важкі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гинуло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причини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зростала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тому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жило 3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млн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стільки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зараз живее 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Києві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350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становило – 550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млн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людей –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півмільярда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І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протязі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350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покращились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розвивалась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медицина,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зросла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до 7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мільярдів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а зараз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цифра перевалила за 7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мільярді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- Як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думаєте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почала так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імко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зростати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Розставити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r w:rsidRPr="00D04471">
        <w:rPr>
          <w:rFonts w:ascii="Times New Roman" w:hAnsi="Times New Roman" w:cs="Times New Roman"/>
          <w:sz w:val="28"/>
          <w:szCs w:val="28"/>
        </w:rPr>
        <w:pgNum/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ивее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найбільша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людей.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істо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найбільшою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порядку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>Осака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Японія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) – 16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Мехі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ко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(Мексика) – 22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Пекін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(Китай) – 17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lastRenderedPageBreak/>
        <w:t>Бомбей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Індія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) – 21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Шанхай (Китай) – 25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Делі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Індія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) – 23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Токіо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Японія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) – 34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Розставити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r w:rsidRPr="00D04471">
        <w:rPr>
          <w:rFonts w:ascii="Times New Roman" w:hAnsi="Times New Roman" w:cs="Times New Roman"/>
          <w:sz w:val="28"/>
          <w:szCs w:val="28"/>
        </w:rPr>
        <w:pgNum/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ивее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найбільша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людей.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найбільшою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порядку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Китай – 1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мільярд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Росія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145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Сполучені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Штати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Америки – 275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Індія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мільярд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Бразилія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174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Пакистан – 144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Індонезія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230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044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Розставити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чисельнісю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материки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–м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атерик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найбільшою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порядку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івнічна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Америка – 500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Євразія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4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мільярди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івденна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Америка – 300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Австрал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18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>Антарктида – 0.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Африка – 1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мільярд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мільйоні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pStyle w:val="a3"/>
        <w:ind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Робота в </w:t>
      </w:r>
      <w:proofErr w:type="spellStart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зошитах</w:t>
      </w:r>
      <w:proofErr w:type="spellEnd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Зараз ми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попрацюємо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зошитах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4471" w:rsidRPr="00D04471" w:rsidRDefault="00D04471" w:rsidP="00D044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Першим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обрати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правильну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відпові</w:t>
      </w:r>
      <w:proofErr w:type="gram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дь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>: як</w:t>
      </w:r>
      <w:proofErr w:type="gram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змінювалась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протязі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тисячоліття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D04471">
        <w:rPr>
          <w:rFonts w:ascii="Times New Roman" w:hAnsi="Times New Roman" w:cs="Times New Roman"/>
          <w:sz w:val="28"/>
          <w:szCs w:val="28"/>
          <w:lang w:val="ru-RU"/>
        </w:rPr>
        <w:t>імко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04471" w:rsidRPr="00D04471" w:rsidRDefault="00D04471" w:rsidP="00D044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lastRenderedPageBreak/>
        <w:t>Що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впливало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поселення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людей? (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Природні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04471" w:rsidRPr="00D04471" w:rsidRDefault="00D04471" w:rsidP="00D044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найбільшою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 xml:space="preserve"> людей. (Китай, </w:t>
      </w:r>
      <w:proofErr w:type="spellStart"/>
      <w:r w:rsidRPr="00D04471">
        <w:rPr>
          <w:rFonts w:ascii="Times New Roman" w:hAnsi="Times New Roman" w:cs="Times New Roman"/>
          <w:sz w:val="28"/>
          <w:szCs w:val="28"/>
          <w:lang w:val="ru-RU"/>
        </w:rPr>
        <w:t>Індія</w:t>
      </w:r>
      <w:proofErr w:type="spellEnd"/>
      <w:r w:rsidRPr="00D04471">
        <w:rPr>
          <w:rFonts w:ascii="Times New Roman" w:hAnsi="Times New Roman" w:cs="Times New Roman"/>
          <w:sz w:val="28"/>
          <w:szCs w:val="28"/>
          <w:lang w:val="ru-RU"/>
        </w:rPr>
        <w:t>, США).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Європеоїдна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ітлий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пряме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хвилясте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вузький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ніс</w:t>
      </w:r>
      <w:proofErr w:type="spellEnd"/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Монголоїдна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пряме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жорстке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темне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жовтуватий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відтінок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карий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очей,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зросту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Pr="00D04471" w:rsidRDefault="00D04471" w:rsidP="00D044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Негроїдна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- темна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струнка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фігура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кучеряве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волоссям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темного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широкий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губи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темні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D04471" w:rsidRDefault="00D04471" w:rsidP="00D0447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зовнішньому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та все ж ми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ми любимо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гарних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житии в 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мирі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добрі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злагоді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4471" w:rsidRPr="00D04471" w:rsidRDefault="00D04471" w:rsidP="00D0447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</w:t>
      </w:r>
      <w:proofErr w:type="spellEnd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Хто</w:t>
      </w:r>
      <w:proofErr w:type="spellEnd"/>
      <w:r w:rsidRPr="00D04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я?»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47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темне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кучерявее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темні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губи.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Негроїдна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).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У мене прямее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хвилясте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ітлий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Європеоїдна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).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47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жовтувате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забарвлення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невисокого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зросту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Монголоїдна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).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47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темне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забарвлення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широкий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зросту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Негроїдна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).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У мене </w:t>
      </w:r>
      <w:proofErr w:type="spellStart"/>
      <w:proofErr w:type="gramStart"/>
      <w:r w:rsidRPr="00D0447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>ітлий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вузький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Європеоїдна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).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0447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04471">
        <w:rPr>
          <w:rFonts w:ascii="Times New Roman" w:hAnsi="Times New Roman" w:cs="Times New Roman"/>
          <w:sz w:val="28"/>
          <w:szCs w:val="28"/>
        </w:rPr>
        <w:t>мене</w:t>
      </w:r>
      <w:proofErr w:type="gram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вузький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розріз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очей,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прямее темного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Представник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раси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Монголоїдна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>).</w:t>
      </w:r>
    </w:p>
    <w:p w:rsidR="00D04471" w:rsidRPr="00D04471" w:rsidRDefault="00D04471" w:rsidP="00D0447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044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04471" w:rsidRPr="005F5C00" w:rsidRDefault="00D04471" w:rsidP="00D04471">
      <w:pPr>
        <w:ind w:left="360"/>
        <w:rPr>
          <w:rFonts w:ascii="Times New Roman" w:hAnsi="Times New Roman" w:cs="Times New Roman"/>
          <w:sz w:val="28"/>
          <w:szCs w:val="28"/>
        </w:rPr>
      </w:pPr>
      <w:r w:rsidRPr="00D04471">
        <w:rPr>
          <w:rFonts w:ascii="Times New Roman" w:hAnsi="Times New Roman" w:cs="Times New Roman"/>
          <w:sz w:val="28"/>
          <w:szCs w:val="28"/>
        </w:rPr>
        <w:t xml:space="preserve">Вашим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домашнім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71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D04471">
        <w:rPr>
          <w:rFonts w:ascii="Times New Roman" w:hAnsi="Times New Roman" w:cs="Times New Roman"/>
          <w:sz w:val="28"/>
          <w:szCs w:val="28"/>
        </w:rPr>
        <w:t xml:space="preserve"> буде с. </w:t>
      </w:r>
      <w:r w:rsidR="005D4BB6">
        <w:rPr>
          <w:rFonts w:ascii="Times New Roman" w:hAnsi="Times New Roman" w:cs="Times New Roman"/>
          <w:sz w:val="28"/>
          <w:szCs w:val="28"/>
          <w:lang w:val="uk-UA"/>
        </w:rPr>
        <w:t>244</w:t>
      </w:r>
      <w:r w:rsidRPr="00D04471">
        <w:rPr>
          <w:rFonts w:ascii="Times New Roman" w:hAnsi="Times New Roman" w:cs="Times New Roman"/>
          <w:sz w:val="28"/>
          <w:szCs w:val="28"/>
        </w:rPr>
        <w:t>.</w:t>
      </w:r>
    </w:p>
    <w:p w:rsidR="00B97221" w:rsidRDefault="00B97221"/>
    <w:sectPr w:rsidR="00B9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87462"/>
    <w:multiLevelType w:val="hybridMultilevel"/>
    <w:tmpl w:val="638ED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7630A"/>
    <w:multiLevelType w:val="hybridMultilevel"/>
    <w:tmpl w:val="B3C0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C74A4"/>
    <w:multiLevelType w:val="hybridMultilevel"/>
    <w:tmpl w:val="E9F4D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42083"/>
    <w:multiLevelType w:val="hybridMultilevel"/>
    <w:tmpl w:val="3994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4471"/>
    <w:rsid w:val="005D4BB6"/>
    <w:rsid w:val="00B97221"/>
    <w:rsid w:val="00D0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71"/>
    <w:pPr>
      <w:spacing w:after="0" w:line="360" w:lineRule="auto"/>
      <w:ind w:left="720" w:hanging="170"/>
      <w:contextualSpacing/>
      <w:jc w:val="both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2024-04-30T17:39:00Z</dcterms:created>
  <dcterms:modified xsi:type="dcterms:W3CDTF">2024-04-30T17:47:00Z</dcterms:modified>
</cp:coreProperties>
</file>