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0E" w:rsidRPr="00294BBA" w:rsidRDefault="002C7BC3">
      <w:pPr>
        <w:rPr>
          <w:lang w:val="uk-UA"/>
        </w:rPr>
      </w:pPr>
      <w:r>
        <w:rPr>
          <w:lang w:val="uk-UA"/>
        </w:rPr>
        <w:t>22</w:t>
      </w:r>
      <w:r w:rsidR="005F4B0E">
        <w:rPr>
          <w:lang w:val="uk-UA"/>
        </w:rPr>
        <w:t xml:space="preserve">.09.  </w:t>
      </w:r>
      <w:r>
        <w:rPr>
          <w:lang w:val="uk-UA"/>
        </w:rPr>
        <w:t xml:space="preserve">                             5-Б ( 2</w:t>
      </w:r>
      <w:r w:rsidR="005F4B0E">
        <w:rPr>
          <w:lang w:val="uk-UA"/>
        </w:rPr>
        <w:t xml:space="preserve"> група)                               </w:t>
      </w:r>
      <w:proofErr w:type="spellStart"/>
      <w:r w:rsidR="005F4B0E">
        <w:rPr>
          <w:lang w:val="uk-UA"/>
        </w:rPr>
        <w:t>укр.мова</w:t>
      </w:r>
      <w:proofErr w:type="spellEnd"/>
      <w:r w:rsidR="005F4B0E">
        <w:rPr>
          <w:lang w:val="uk-UA"/>
        </w:rPr>
        <w:t xml:space="preserve">            Добровольська В.Е.</w:t>
      </w:r>
    </w:p>
    <w:p w:rsidR="005F4B0E" w:rsidRPr="00294BBA" w:rsidRDefault="005F4B0E" w:rsidP="00294BBA">
      <w:pPr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  <w:r w:rsidRPr="00294BBA">
        <w:rPr>
          <w:rFonts w:ascii="Times New Roman" w:hAnsi="Times New Roman" w:cs="Times New Roman"/>
          <w:i/>
          <w:sz w:val="36"/>
          <w:szCs w:val="36"/>
          <w:highlight w:val="cyan"/>
          <w:lang w:val="uk-UA"/>
        </w:rPr>
        <w:t>Подвоєння та подовження приголосних у словах іншомовного походження</w:t>
      </w:r>
    </w:p>
    <w:p w:rsidR="005F4B0E" w:rsidRPr="005F4B0E" w:rsidRDefault="005F4B0E" w:rsidP="005F4B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b/>
          <w:sz w:val="32"/>
          <w:szCs w:val="32"/>
          <w:lang w:val="uk-UA"/>
        </w:rPr>
        <w:t>Мотивація навчальної діяльності:</w:t>
      </w:r>
    </w:p>
    <w:p w:rsid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5F4B0E">
        <w:rPr>
          <w:rFonts w:ascii="Times New Roman" w:hAnsi="Times New Roman" w:cs="Times New Roman"/>
          <w:sz w:val="32"/>
          <w:szCs w:val="32"/>
          <w:u w:val="single"/>
          <w:lang w:val="uk-UA"/>
        </w:rPr>
        <w:t>Дати відповіді на питання:</w:t>
      </w:r>
    </w:p>
    <w:p w:rsidR="005F4B0E" w:rsidRP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Що таке лексика?</w:t>
      </w: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Що таке Лексикологія?</w:t>
      </w: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які групи за походженням поділяються слова?</w:t>
      </w: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ще ми можемо назвати запозичені слова? </w:t>
      </w:r>
    </w:p>
    <w:p w:rsidR="005F4B0E" w:rsidRDefault="005F4B0E" w:rsidP="005F4B0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5F4B0E" w:rsidRDefault="005F4B0E" w:rsidP="00294BBA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Правильно! – слова іншомовного походження. Це назви країн, страв, процесів…..</w:t>
      </w:r>
    </w:p>
    <w:p w:rsidR="00294BBA" w:rsidRDefault="00294BBA" w:rsidP="00294BBA">
      <w:pPr>
        <w:pStyle w:val="a3"/>
        <w:ind w:left="-14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6C42217" wp14:editId="000706D6">
            <wp:extent cx="5038725" cy="5038725"/>
            <wp:effectExtent l="0" t="0" r="9525" b="9525"/>
            <wp:docPr id="2" name="Рисунок 2" descr="Подвоєння в словах іншомовного поход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воєння в словах іншомовного поход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0E" w:rsidRDefault="005F4B0E" w:rsidP="005F4B0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E659ED" w:rsidRDefault="00E659ED" w:rsidP="005F4B0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E659ED" w:rsidRDefault="00E659ED" w:rsidP="00E659ED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AD9E939" wp14:editId="1C63C583">
            <wp:extent cx="6107735" cy="3486150"/>
            <wp:effectExtent l="0" t="0" r="7620" b="0"/>
            <wp:docPr id="3" name="Рисунок 3" descr="Подвоєння та подовження приголосних у словах іншомовного походження — урок.  Українська мова, 6 клас НУШ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воєння та подовження приголосних у словах іншомовного походження — урок.  Українська мова, 6 клас НУШ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809" cy="34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ED" w:rsidRDefault="00E659ED" w:rsidP="00E659ED">
      <w:pPr>
        <w:pStyle w:val="a3"/>
        <w:ind w:left="0"/>
        <w:rPr>
          <w:rFonts w:ascii="Times New Roman" w:hAnsi="Times New Roman" w:cs="Times New Roman"/>
          <w:sz w:val="32"/>
          <w:szCs w:val="32"/>
          <w:lang w:val="uk-UA"/>
        </w:rPr>
      </w:pPr>
    </w:p>
    <w:p w:rsidR="00426511" w:rsidRPr="00426511" w:rsidRDefault="005F4B0E" w:rsidP="0042651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b/>
          <w:sz w:val="32"/>
          <w:szCs w:val="32"/>
          <w:lang w:val="uk-UA"/>
        </w:rPr>
        <w:t>Опрацювання навчального матеріалу</w:t>
      </w:r>
    </w:p>
    <w:p w:rsidR="005F4B0E" w:rsidRPr="00F07B6A" w:rsidRDefault="005F4B0E" w:rsidP="00F07B6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07B6A">
        <w:rPr>
          <w:rFonts w:ascii="Times New Roman" w:hAnsi="Times New Roman" w:cs="Times New Roman"/>
          <w:sz w:val="32"/>
          <w:szCs w:val="32"/>
          <w:lang w:val="uk-UA"/>
        </w:rPr>
        <w:t xml:space="preserve">Розгляньте </w:t>
      </w:r>
      <w:r w:rsidRPr="00F07B6A">
        <w:rPr>
          <w:rFonts w:ascii="Times New Roman" w:hAnsi="Times New Roman" w:cs="Times New Roman"/>
          <w:b/>
          <w:sz w:val="32"/>
          <w:szCs w:val="32"/>
          <w:lang w:val="uk-UA"/>
        </w:rPr>
        <w:t>с.36 підручника</w:t>
      </w:r>
      <w:r w:rsidRPr="00F07B6A">
        <w:rPr>
          <w:rFonts w:ascii="Times New Roman" w:hAnsi="Times New Roman" w:cs="Times New Roman"/>
          <w:sz w:val="32"/>
          <w:szCs w:val="32"/>
          <w:lang w:val="uk-UA"/>
        </w:rPr>
        <w:t xml:space="preserve"> (подано нижче)</w:t>
      </w:r>
    </w:p>
    <w:p w:rsid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5F4B0E" w:rsidRPr="00E659ED" w:rsidRDefault="005F4B0E" w:rsidP="005F4B0E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highlight w:val="cyan"/>
          <w:lang w:val="uk-UA"/>
        </w:rPr>
      </w:pPr>
      <w:proofErr w:type="spellStart"/>
      <w:r w:rsidRPr="00E659ED">
        <w:rPr>
          <w:rFonts w:ascii="Times New Roman" w:hAnsi="Times New Roman" w:cs="Times New Roman"/>
          <w:color w:val="0070C0"/>
          <w:sz w:val="32"/>
          <w:szCs w:val="32"/>
          <w:highlight w:val="cyan"/>
          <w:lang w:val="uk-UA"/>
        </w:rPr>
        <w:t>Запам</w:t>
      </w:r>
      <w:proofErr w:type="spellEnd"/>
      <w:r w:rsidRPr="00E659ED">
        <w:rPr>
          <w:rFonts w:ascii="Times New Roman" w:hAnsi="Times New Roman" w:cs="Times New Roman"/>
          <w:color w:val="0070C0"/>
          <w:sz w:val="32"/>
          <w:szCs w:val="32"/>
          <w:highlight w:val="cyan"/>
          <w:lang w:val="ru-RU"/>
        </w:rPr>
        <w:t>’</w:t>
      </w:r>
      <w:proofErr w:type="spellStart"/>
      <w:r w:rsidRPr="00E659ED">
        <w:rPr>
          <w:rFonts w:ascii="Times New Roman" w:hAnsi="Times New Roman" w:cs="Times New Roman"/>
          <w:color w:val="0070C0"/>
          <w:sz w:val="32"/>
          <w:szCs w:val="32"/>
          <w:highlight w:val="cyan"/>
          <w:lang w:val="uk-UA"/>
        </w:rPr>
        <w:t>ятайте</w:t>
      </w:r>
      <w:proofErr w:type="spellEnd"/>
      <w:r w:rsidRPr="00E659ED">
        <w:rPr>
          <w:rFonts w:ascii="Times New Roman" w:hAnsi="Times New Roman" w:cs="Times New Roman"/>
          <w:color w:val="0070C0"/>
          <w:sz w:val="32"/>
          <w:szCs w:val="32"/>
          <w:highlight w:val="cyan"/>
          <w:lang w:val="uk-UA"/>
        </w:rPr>
        <w:t xml:space="preserve"> правила та слова,</w:t>
      </w:r>
    </w:p>
    <w:p w:rsidR="005F4B0E" w:rsidRDefault="005F4B0E" w:rsidP="00F07B6A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r w:rsidRPr="00E659ED">
        <w:rPr>
          <w:rFonts w:ascii="Times New Roman" w:hAnsi="Times New Roman" w:cs="Times New Roman"/>
          <w:color w:val="0070C0"/>
          <w:sz w:val="32"/>
          <w:szCs w:val="32"/>
          <w:highlight w:val="cyan"/>
          <w:lang w:val="uk-UA"/>
        </w:rPr>
        <w:t>щоб краще це зробити-прочитайте декілька разів уголос.</w:t>
      </w:r>
    </w:p>
    <w:p w:rsidR="00E659ED" w:rsidRPr="00F07B6A" w:rsidRDefault="00E659ED" w:rsidP="00F07B6A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</w:p>
    <w:p w:rsidR="00AE0174" w:rsidRDefault="00AE0174" w:rsidP="00F07B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F07B6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Після опрацювання правила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треба виконати </w:t>
      </w:r>
      <w:r w:rsidRPr="00AE01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вправу 79.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F07B6A" w:rsidRDefault="00AE0174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Запишіть речення, обравши правильний варіант слів </w:t>
      </w:r>
    </w:p>
    <w:p w:rsidR="00F07B6A" w:rsidRDefault="00F07B6A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DFA7703" wp14:editId="1CB49AF7">
            <wp:extent cx="1685925" cy="1344525"/>
            <wp:effectExtent l="0" t="0" r="0" b="8255"/>
            <wp:docPr id="1" name="Рисунок 1" descr="Книги на прозрачном фоне картинки - 78 фото - картинки и рисунки: скачать 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иги на прозрачном фоне картинки - 78 фото - картинки и рисунки: скачать  бесплат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95" cy="13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174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іншомовного походження. ( Правило вам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5F4B0E" w:rsidRDefault="00F07B6A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  <w:lang w:val="uk-UA"/>
        </w:rPr>
        <w:t xml:space="preserve">                                                                                                                                        </w:t>
      </w:r>
      <w:r w:rsidR="00AE0174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допоможе)</w:t>
      </w:r>
    </w:p>
    <w:p w:rsidR="00AE0174" w:rsidRPr="00AE0174" w:rsidRDefault="00AE0174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5F4B0E" w:rsidRDefault="002C7BC3" w:rsidP="005F4B0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678.75pt">
            <v:imagedata r:id="rId8" o:title="36"/>
          </v:shape>
        </w:pict>
      </w:r>
    </w:p>
    <w:p w:rsidR="00426511" w:rsidRDefault="00F07B6A" w:rsidP="00F07B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Вправа 80 с.36</w:t>
      </w:r>
      <w:r w:rsidR="00C83BFA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За лексичним значенням відгадайте й запишіть слово. Поясніть написання.</w:t>
      </w:r>
    </w:p>
    <w:p w:rsidR="00F07B6A" w:rsidRDefault="00F07B6A" w:rsidP="00426511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294BBA" w:rsidRPr="00426511" w:rsidRDefault="00426511" w:rsidP="004265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26511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Виконати завдання </w:t>
      </w:r>
      <w:proofErr w:type="spellStart"/>
      <w:r w:rsidRPr="00426511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Совуні</w:t>
      </w:r>
      <w:proofErr w:type="spellEnd"/>
      <w:r>
        <w:rPr>
          <w:noProof/>
        </w:rPr>
        <w:drawing>
          <wp:inline distT="0" distB="0" distL="0" distR="0" wp14:anchorId="22C567E7" wp14:editId="69002B53">
            <wp:extent cx="5067300" cy="3800475"/>
            <wp:effectExtent l="0" t="0" r="0" b="9525"/>
            <wp:docPr id="5" name="Рисунок 5" descr="Подвоєння в іншомовних словах винятки - Навчальні ресур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воєння в іншомовних словах винятки - Навчальні ресур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11" w:rsidRPr="00426511" w:rsidRDefault="00426511" w:rsidP="00426511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>
        <w:rPr>
          <w:rFonts w:ascii="Times New Roman" w:hAnsi="Times New Roman" w:cs="Times New Roman"/>
          <w:sz w:val="32"/>
          <w:szCs w:val="32"/>
          <w:highlight w:val="yellow"/>
          <w:lang w:val="uk-UA"/>
        </w:rPr>
        <w:t>6.</w:t>
      </w:r>
      <w:r w:rsidRPr="00426511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Завдання</w:t>
      </w:r>
    </w:p>
    <w:p w:rsidR="00426511" w:rsidRPr="00426511" w:rsidRDefault="00426511" w:rsidP="00426511">
      <w:pPr>
        <w:pStyle w:val="a3"/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>
        <w:rPr>
          <w:noProof/>
        </w:rPr>
        <w:drawing>
          <wp:inline distT="0" distB="0" distL="0" distR="0" wp14:anchorId="255D2BF5" wp14:editId="50089EF1">
            <wp:extent cx="4343401" cy="3257550"/>
            <wp:effectExtent l="0" t="0" r="0" b="0"/>
            <wp:docPr id="6" name="Рисунок 6" descr="Подвоєння в іншомовних словах винятки - Навчальні ресур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воєння в іншомовних словах винятки - Навчальні ресурс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9" cy="326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BA" w:rsidRDefault="00294BBA" w:rsidP="00294BB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94BBA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>Рефлексія</w:t>
      </w:r>
    </w:p>
    <w:p w:rsidR="00294BBA" w:rsidRPr="00294BBA" w:rsidRDefault="00294BBA" w:rsidP="00294BB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42A8806" wp14:editId="2EB13223">
            <wp:extent cx="6010275" cy="4507707"/>
            <wp:effectExtent l="0" t="0" r="0" b="7620"/>
            <wp:docPr id="13" name="Рисунок 13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15" cy="451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BFA" w:rsidRPr="00C83BFA" w:rsidRDefault="00C83BFA" w:rsidP="00C83BF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  <w:r w:rsidRPr="00426511">
        <w:rPr>
          <w:rFonts w:ascii="Times New Roman" w:hAnsi="Times New Roman" w:cs="Times New Roman"/>
          <w:b/>
          <w:sz w:val="32"/>
          <w:szCs w:val="32"/>
          <w:highlight w:val="yellow"/>
          <w:lang w:val="uk-UA"/>
        </w:rPr>
        <w:t>Домашнє завдання</w:t>
      </w:r>
    </w:p>
    <w:p w:rsidR="00C83BFA" w:rsidRDefault="00294BBA" w:rsidP="00C83BF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Вправу 79, вправу 80 викона</w:t>
      </w:r>
      <w:r w:rsidR="00C83BFA">
        <w:rPr>
          <w:rFonts w:ascii="Times New Roman" w:hAnsi="Times New Roman" w:cs="Times New Roman"/>
          <w:sz w:val="32"/>
          <w:szCs w:val="32"/>
          <w:lang w:val="uk-UA"/>
        </w:rPr>
        <w:t>ти та фото надіслати на перевірку.</w:t>
      </w:r>
    </w:p>
    <w:p w:rsidR="00426511" w:rsidRDefault="00426511" w:rsidP="00426511">
      <w:pPr>
        <w:pStyle w:val="a3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>
        <w:rPr>
          <w:sz w:val="28"/>
          <w:szCs w:val="28"/>
          <w:highlight w:val="yellow"/>
        </w:rPr>
        <w:t>Human</w:t>
      </w:r>
      <w:r w:rsidRPr="00426511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426511" w:rsidRPr="00426511" w:rsidRDefault="00426511" w:rsidP="00426511">
      <w:pPr>
        <w:ind w:left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2" w:history="1">
        <w:r>
          <w:rPr>
            <w:rStyle w:val="a4"/>
            <w:sz w:val="28"/>
            <w:szCs w:val="28"/>
            <w:highlight w:val="yellow"/>
          </w:rPr>
          <w:t>cucerochka</w:t>
        </w:r>
        <w:r w:rsidRPr="00426511"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 w:rsidRPr="00426511"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426511" w:rsidRPr="00CA627B" w:rsidRDefault="00426511" w:rsidP="00426511">
      <w:pPr>
        <w:jc w:val="center"/>
        <w:rPr>
          <w:color w:val="FF0000"/>
          <w:sz w:val="44"/>
          <w:szCs w:val="44"/>
          <w:lang w:val="uk-UA"/>
        </w:rPr>
      </w:pPr>
      <w:r w:rsidRPr="00CA627B">
        <w:rPr>
          <w:color w:val="FF0000"/>
          <w:sz w:val="44"/>
          <w:szCs w:val="44"/>
          <w:lang w:val="uk-UA"/>
        </w:rPr>
        <w:t>Бажаю успіхів!</w:t>
      </w:r>
    </w:p>
    <w:p w:rsidR="00426511" w:rsidRDefault="00426511" w:rsidP="00C83BF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94BBA" w:rsidRPr="00C83BFA" w:rsidRDefault="00294BBA" w:rsidP="00C83BF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F07B6A" w:rsidRPr="005F4B0E" w:rsidRDefault="00F07B6A" w:rsidP="00F07B6A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F07B6A" w:rsidRPr="005F4B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824F9"/>
    <w:multiLevelType w:val="hybridMultilevel"/>
    <w:tmpl w:val="CBA27FF4"/>
    <w:lvl w:ilvl="0" w:tplc="069293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8F60A6"/>
    <w:multiLevelType w:val="hybridMultilevel"/>
    <w:tmpl w:val="387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0E"/>
    <w:rsid w:val="0004390E"/>
    <w:rsid w:val="00294BBA"/>
    <w:rsid w:val="002C7BC3"/>
    <w:rsid w:val="00426511"/>
    <w:rsid w:val="005F4B0E"/>
    <w:rsid w:val="00AE0174"/>
    <w:rsid w:val="00C83BFA"/>
    <w:rsid w:val="00E659ED"/>
    <w:rsid w:val="00F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79F9A-A079-4FCB-9A24-4BA0174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65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2022-09-19T19:02:00Z</dcterms:created>
  <dcterms:modified xsi:type="dcterms:W3CDTF">2023-09-21T08:13:00Z</dcterms:modified>
</cp:coreProperties>
</file>