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-245110</wp:posOffset>
            </wp:positionV>
            <wp:extent cx="1446530" cy="1363345"/>
            <wp:effectExtent l="0" t="0" r="0" b="0"/>
            <wp:wrapThrough wrapText="bothSides">
              <wp:wrapPolygon edited="0">
                <wp:start x="10525" y="3320"/>
                <wp:lineTo x="9387" y="4225"/>
                <wp:lineTo x="8534" y="8149"/>
                <wp:lineTo x="6543" y="8451"/>
                <wp:lineTo x="5405" y="10262"/>
                <wp:lineTo x="5405" y="14487"/>
                <wp:lineTo x="7680" y="17807"/>
                <wp:lineTo x="8818" y="17807"/>
                <wp:lineTo x="15076" y="20222"/>
                <wp:lineTo x="15361" y="20222"/>
                <wp:lineTo x="17352" y="20222"/>
                <wp:lineTo x="17921" y="20222"/>
                <wp:lineTo x="18774" y="18411"/>
                <wp:lineTo x="18774" y="17807"/>
                <wp:lineTo x="14223" y="12978"/>
                <wp:lineTo x="13939" y="8149"/>
                <wp:lineTo x="15076" y="6036"/>
                <wp:lineTo x="14507" y="4225"/>
                <wp:lineTo x="12516" y="3320"/>
                <wp:lineTo x="10525" y="3320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Урок:№1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Дата: 01.09.2023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5D5C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1.Прослухати інструктаж з правил безпеки життєдіяльності на уроках фізичної культури.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2.Ознайомитись з обраними у першій четверті модулями: дитяча легка атлетика, алтимат-фризбі, футбол.</w:t>
      </w:r>
    </w:p>
    <w:p w:rsidR="00DA6945" w:rsidRPr="005D5C76" w:rsidRDefault="00DA6945" w:rsidP="00DA6945">
      <w:pPr>
        <w:spacing w:line="276" w:lineRule="auto"/>
        <w:rPr>
          <w:rFonts w:ascii="Times New Roman" w:hAnsi="Times New Roman" w:cs="Times New Roman"/>
          <w:szCs w:val="28"/>
        </w:rPr>
      </w:pPr>
      <w:r w:rsidRPr="005D5C76">
        <w:rPr>
          <w:rFonts w:ascii="Times New Roman" w:hAnsi="Times New Roman" w:cs="Times New Roman"/>
          <w:szCs w:val="28"/>
        </w:rPr>
        <w:t>3.Виконати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1. Первинний інструктаж з правил безпеки життєдіяльності на уроках фізичної культури та при самостійному виконання фізичних вправ.</w:t>
      </w:r>
    </w:p>
    <w:p w:rsidR="00DA6945" w:rsidRPr="005D5C76" w:rsidRDefault="00DA6945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DA6945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8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2. Ознайомлення з обраними модулями першої четверті.</w:t>
      </w:r>
    </w:p>
    <w:p w:rsidR="00DA6945" w:rsidRPr="005D5C76" w:rsidRDefault="00DA6945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Дитяча легка атлетика</w:t>
      </w:r>
    </w:p>
    <w:p w:rsidR="00DA6945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https://www.youtube.com/watch?v=0I93fLr5MkM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Алтимат-фризбі</w:t>
      </w:r>
    </w:p>
    <w:p w:rsidR="00DA6945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https://www.youtube.com/watch?v=omWy50QwsLs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Футбол</w:t>
      </w:r>
    </w:p>
    <w:p w:rsidR="00DA6945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https://www.youtube.com/watch?v=pSnJ94vkvZI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3. Комплекс загально розвиваючих вправ</w:t>
      </w:r>
    </w:p>
    <w:p w:rsidR="00DA6945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https://www.youtube.com/watch?v=ENbkigHpE4U&amp;t=3s</w:t>
        </w:r>
      </w:hyperlink>
    </w:p>
    <w:p w:rsidR="00DA6945" w:rsidRPr="005D5C76" w:rsidRDefault="00DA6945">
      <w:pPr>
        <w:pStyle w:val="normal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Pr="005D5C76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FF0000"/>
          <w:sz w:val="30"/>
          <w:szCs w:val="32"/>
        </w:rPr>
      </w:pPr>
      <w:r w:rsidRPr="005D5C76">
        <w:rPr>
          <w:b/>
          <w:color w:val="FF0000"/>
          <w:sz w:val="30"/>
          <w:szCs w:val="32"/>
        </w:rPr>
        <w:t>ЗВЕРНИ УВАГУ!</w:t>
      </w:r>
    </w:p>
    <w:p w:rsidR="005D5C76" w:rsidRDefault="005D5C76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DA6945" w:rsidRPr="005D5C76" w:rsidRDefault="00DA6945" w:rsidP="00DA6945">
      <w:pPr>
        <w:pStyle w:val="normal"/>
        <w:rPr>
          <w:sz w:val="30"/>
          <w:szCs w:val="32"/>
          <w:lang w:val="uk-UA"/>
        </w:rPr>
      </w:pPr>
      <w:r w:rsidRPr="005D5C76">
        <w:rPr>
          <w:sz w:val="30"/>
          <w:szCs w:val="32"/>
          <w:lang w:val="uk-UA"/>
        </w:rPr>
        <w:t>1. Повторити правила БЖД на уроках фізичної культури:</w:t>
      </w:r>
    </w:p>
    <w:p w:rsidR="005D5C76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3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5D5C76" w:rsidRPr="005D5C76" w:rsidRDefault="005D5C76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4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pStyle w:val="normal"/>
        <w:rPr>
          <w:sz w:val="30"/>
          <w:szCs w:val="32"/>
          <w:lang w:val="uk-UA"/>
        </w:rPr>
      </w:pPr>
    </w:p>
    <w:sectPr w:rsidR="005D5C76" w:rsidRPr="005D5C76" w:rsidSect="0065118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118E"/>
    <w:rsid w:val="00295766"/>
    <w:rsid w:val="00391C2D"/>
    <w:rsid w:val="005D5C76"/>
    <w:rsid w:val="0065118E"/>
    <w:rsid w:val="00D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mOgcpsJFO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OgcpsJFOLA" TargetMode="External"/><Relationship Id="rId12" Type="http://schemas.openxmlformats.org/officeDocument/2006/relationships/hyperlink" Target="https://www.youtube.com/watch?v=ENbkigHpE4U&amp;t=3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pSnJ94vkvZ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mWy50Qws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I93fLr5MkM" TargetMode="External"/><Relationship Id="rId14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2023-08-31T19:19:00Z</dcterms:created>
  <dcterms:modified xsi:type="dcterms:W3CDTF">2023-08-31T19:20:00Z</dcterms:modified>
</cp:coreProperties>
</file>