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Ульф Старк."Чи вмієш ти свистати,Юганно?" Світ добра, людяності, милосердя, який герої творять власноруч.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роботу над змістом твору; охарактеризувати порушені в повісті проблеми; розвивати навички аналізу художнього тексту, характеристики персонажів; сприяти формуванню в учнів кращих людських якостей.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Аналіз контрольної роботи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1.Переглянути мультимедійну презентацію.(Електронний підручник. Стор. 6. Онлайн - платформа "Емма ".)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https://academia-nikolenko-6klas.com.ua/presentations/ulf-stark-chy-vmiyesh-ty-svystaty-yuganno/</w:t>
        </w:r>
      </w:hyperlink>
      <w:r w:rsidDel="00000000" w:rsidR="00000000" w:rsidRPr="00000000">
        <w:fldChar w:fldCharType="begin"/>
        <w:instrText xml:space="preserve"> HYPERLINK "https://academia-nikolenko-6klas.com.ua/presentations/ulf-stark-chy-vmiyesh-ty-svystaty-yuganno/"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Літературний диктант. Усно.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Скільки крон давав дідусь хлопчикові, коли той приходив до нього у гості?       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2.Чим займаються дідусі на думку Ульфа?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Яку квітку зірвав Берра у саду Густавсона?      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Як звали дідуся, з яким хлопчики познайомилися у притулку?          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Яка річ залишилася у дідуся Нільса на пам'ять від дружини?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Що прив'язав дідусь Нільс змієві замість хвоста?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Що найбільше любив робити дідусь Нільс у дитинстві?     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Яким чином хлопчики намагалися заробити гроші?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Що вважав Берра найскладнішим у житті?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Куди пішли святкувати друзі дідусів день народження?        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Що подарував Берра дідусеві на день народження?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Коли хлопчики нарешті вирішили запустити повітряного змія?  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Розказати життєву історію кожного з героїв від його імені.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Дати відповідь на питання 5 стор. 134.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Поміркуйте!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Берра тривалий час не хотів ходити в притулок для людей похилого віку?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Берра відреагував на звістку про смерть Нільса?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Поясніть його поведінку в каплиці?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Творча робота.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Придумайте власне продовження повісті.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Питання 8 стор. 135. Усно.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12600" w:lineRule="auto"/>
        <w:rPr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emia-nikolenko-6klas.com.ua/presentations/ulf-stark-chy-vmiyesh-ty-svystaty-yugan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