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Позакласне читання. Рей Бредбері." Все літо в один день".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Поглибити знання учнів про творчість американського письменника – фантаста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Р. Бредбері, донести до них морально – філософський зміст твору, удосконалити навички аналізу літературного тексту, виховувати почуття людяності, милосердя, толерантного відношення  до інших .   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Дати відповіді на запитання: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попереджає Р. Бредбері у своїх творах?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Від кого залежить, яким буде наше майбутнє?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Що, на думку автора, здатне врятувати душу людини та світ?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Прослухайте аудіокнигу.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https://youtu.be/pGa3a3NjtmQ</w:t>
        </w:r>
      </w:hyperlink>
      <w:r w:rsidDel="00000000" w:rsidR="00000000" w:rsidRPr="00000000">
        <w:fldChar w:fldCharType="begin"/>
        <w:instrText xml:space="preserve"> HYPERLINK "https://youtu.be/pGa3a3NjtmQ"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2.Складіть таблицю " Реальне і фантастичне на Венері". Працюємо у зошитах.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Реальне                      Фантастичне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Учні                            Події відбуваються на планеті Венера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Школа                         Місто-підвал з тунелями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Вчитель                     Сім років іде дощ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Бажання та               Сонце з'являється 1 раз в 7 років на 2 години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стосунки дітей     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Схарактеризуйте героїв твору ( Марго, діти).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відеоурок; відео.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https://youtu.be/ZdVSdJ-pWnk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https://youtu.be/S1lRW-Mpbig?si=YPNyo-aVvlxZ44XO</w:t>
        </w:r>
      </w:hyperlink>
      <w:r w:rsidDel="00000000" w:rsidR="00000000" w:rsidRPr="00000000">
        <w:fldChar w:fldCharType="begin"/>
        <w:instrText xml:space="preserve"> HYPERLINK "https://youtu.be/S1lRW-Mpbig?si=YPNyo-aVvlxZ44XO"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Перевірте себе. Бліц – турнір «Чи знаєш ти текст 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Місце, де відбуваються події.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жили мешканці планети?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Скільки років дощило?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Чому люди прилетіли на Венеру?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якому віці були діти 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Скільки часу вони провели на Венері?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Головний герой твору 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Коли Марго залишила рідну планету?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чутки ходили про дівчинку?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найбільше кривдив Марго?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Куди діти закрили дівчинку?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поводилися діти 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Скільки часу світило сонце?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Чи побачила Марго сонце?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поява сонця вплинула на дітей?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На початку твору діти жорстокі, безсердечні, агресивні, заздрісні, байдужі. Але під впливом появи променів сонця дитячі серця відтали і стали такими, як у людей здатних на милосердя, добро, співчуття, щедрість і людяність. Вони отримали урок , який ніколи не забудуть.  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Р. Бредбері вірить у духовне відродження людини. Він вважає, що людина має бути красивою, доброю, повинна уміти цінувати оточуючих, тобто жити за законами Краси, Добра і Справедливості.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Поміркуйте!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усмішки назавжди зникли з обличь дітей?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темою " Замислюємося про майбутнє"; підготуватися до контрольної роботи.</w:t>
      </w:r>
    </w:p>
    <w:p w:rsidR="00000000" w:rsidDel="00000000" w:rsidP="00000000" w:rsidRDefault="00000000" w:rsidRPr="00000000" w14:paraId="00000032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pGa3a3NjtmQ" TargetMode="External"/><Relationship Id="rId7" Type="http://schemas.openxmlformats.org/officeDocument/2006/relationships/hyperlink" Target="https://youtu.be/ZdVSdJ-pWnk" TargetMode="External"/><Relationship Id="rId8" Type="http://schemas.openxmlformats.org/officeDocument/2006/relationships/hyperlink" Target="https://youtu.be/S1lRW-Mpbig?si=YPNyo-aVvlxZ44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