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245" w:rsidRPr="00911245" w:rsidRDefault="00D36ED2" w:rsidP="00D36ED2">
      <w:pPr>
        <w:rPr>
          <w:rFonts w:ascii="Times New Roman" w:hAnsi="Times New Roman" w:cs="Times New Roman"/>
          <w:sz w:val="48"/>
          <w:szCs w:val="4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</w:t>
      </w:r>
      <w:r w:rsidR="00AE7F7B">
        <w:rPr>
          <w:rFonts w:ascii="Times New Roman" w:hAnsi="Times New Roman" w:cs="Times New Roman"/>
          <w:sz w:val="28"/>
          <w:szCs w:val="28"/>
          <w:lang w:val="uk-UA"/>
        </w:rPr>
        <w:t>.10.                   6-Б   ( 2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Добровольська В.Е.</w:t>
      </w:r>
    </w:p>
    <w:p w:rsidR="00F732D9" w:rsidRDefault="00C831E4" w:rsidP="0091124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162A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 xml:space="preserve">Тема : </w:t>
      </w:r>
      <w:r w:rsidR="00B16DCC" w:rsidRPr="00162A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Узагальнення знань з теми «Будова слова</w:t>
      </w:r>
      <w:r w:rsidR="00911245" w:rsidRPr="00162A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. Орфографія</w:t>
      </w:r>
      <w:r w:rsidR="00B16DCC" w:rsidRPr="00162A38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»</w:t>
      </w:r>
    </w:p>
    <w:p w:rsidR="00B16DCC" w:rsidRDefault="00B16DCC" w:rsidP="00B16DC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16DC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закріпити знання про спільнокореневі слова й форми слова, повторити правила написання префіксів пре-, при-, прі, удосконалити вміння відрізняти змінні слова від незмінних, розбирати слова за будовою; розвивати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  <w:lang w:val="uk-UA"/>
        </w:rPr>
        <w:t>пам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  <w:lang w:val="uk-UA"/>
        </w:rPr>
        <w:t>’</w:t>
      </w:r>
      <w:r w:rsidRPr="00B16DCC">
        <w:rPr>
          <w:rFonts w:ascii="Times New Roman" w:hAnsi="Times New Roman" w:cs="Times New Roman"/>
          <w:i/>
          <w:sz w:val="28"/>
          <w:szCs w:val="28"/>
        </w:rPr>
        <w:t xml:space="preserve">ять,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увагу,вміння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знаходити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форми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слів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тексті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;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прищеплювати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любов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краси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осіньої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16DCC">
        <w:rPr>
          <w:rFonts w:ascii="Times New Roman" w:hAnsi="Times New Roman" w:cs="Times New Roman"/>
          <w:i/>
          <w:sz w:val="28"/>
          <w:szCs w:val="28"/>
        </w:rPr>
        <w:t>природи</w:t>
      </w:r>
      <w:proofErr w:type="spellEnd"/>
      <w:r w:rsidRPr="00B16DCC">
        <w:rPr>
          <w:rFonts w:ascii="Times New Roman" w:hAnsi="Times New Roman" w:cs="Times New Roman"/>
          <w:i/>
          <w:sz w:val="28"/>
          <w:szCs w:val="28"/>
        </w:rPr>
        <w:t>.</w:t>
      </w:r>
    </w:p>
    <w:p w:rsidR="00B16DCC" w:rsidRDefault="00B16DCC" w:rsidP="00B16DC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16DCC"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B16DCC" w:rsidRDefault="00B16DCC" w:rsidP="00B16DC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DCC">
        <w:rPr>
          <w:rFonts w:ascii="Times New Roman" w:hAnsi="Times New Roman" w:cs="Times New Roman"/>
          <w:b/>
          <w:i/>
          <w:sz w:val="28"/>
          <w:szCs w:val="28"/>
          <w:lang w:val="uk-UA"/>
        </w:rPr>
        <w:t>I Організаційний момент</w:t>
      </w:r>
    </w:p>
    <w:p w:rsidR="00DA4EA0" w:rsidRDefault="00DA4EA0" w:rsidP="00DA4EA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DCC">
        <w:rPr>
          <w:rFonts w:ascii="Times New Roman" w:hAnsi="Times New Roman" w:cs="Times New Roman"/>
          <w:b/>
          <w:i/>
          <w:sz w:val="28"/>
          <w:szCs w:val="28"/>
          <w:lang w:val="uk-UA"/>
        </w:rPr>
        <w:t>II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Мотивація навчальної діяльності</w:t>
      </w:r>
    </w:p>
    <w:p w:rsidR="00DA4EA0" w:rsidRDefault="00DA4EA0" w:rsidP="00DA4E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Сьогодні на уроці ми з вами закріпимо й узагальнимо ваші знання з теми «Будова слова». </w:t>
      </w:r>
    </w:p>
    <w:p w:rsidR="00DA4EA0" w:rsidRDefault="00DA4EA0" w:rsidP="00DA4E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Я хочу, щоб ви плідно попрацювали, підготувалися до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конт.роботи,удосконалили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вміння розбирати слова за будовою, добирати спільнокореневі слова.</w:t>
      </w:r>
      <w:r w:rsidR="00F73E12">
        <w:rPr>
          <w:rFonts w:ascii="Times New Roman" w:hAnsi="Times New Roman" w:cs="Times New Roman"/>
          <w:sz w:val="28"/>
          <w:szCs w:val="28"/>
          <w:lang w:val="uk-UA"/>
        </w:rPr>
        <w:t xml:space="preserve"> І хочу запропонувати вам, щоб нашою мовленнєвою темою була краса осінньої природи. Ви згодні?</w:t>
      </w:r>
    </w:p>
    <w:p w:rsidR="00DA4EA0" w:rsidRDefault="00DA4EA0" w:rsidP="00DA4EA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16DCC">
        <w:rPr>
          <w:rFonts w:ascii="Times New Roman" w:hAnsi="Times New Roman" w:cs="Times New Roman"/>
          <w:b/>
          <w:i/>
          <w:sz w:val="28"/>
          <w:szCs w:val="28"/>
          <w:lang w:val="uk-UA"/>
        </w:rPr>
        <w:t>III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Оголошення теми уроку</w:t>
      </w:r>
    </w:p>
    <w:p w:rsidR="00DA4EA0" w:rsidRDefault="00DA4EA0" w:rsidP="00DA4E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Розгорніть, будь ласка, свої зошити й запишіть тему нашого уроку.</w:t>
      </w:r>
    </w:p>
    <w:p w:rsidR="00DA4EA0" w:rsidRDefault="00DA4EA0" w:rsidP="00DA4EA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4EA0">
        <w:rPr>
          <w:rFonts w:ascii="Times New Roman" w:hAnsi="Times New Roman" w:cs="Times New Roman"/>
          <w:b/>
          <w:i/>
          <w:sz w:val="28"/>
          <w:szCs w:val="28"/>
          <w:lang w:val="uk-UA"/>
        </w:rPr>
        <w:t>IV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Узагальнюючо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систематизац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. блок  завдань</w:t>
      </w:r>
    </w:p>
    <w:p w:rsidR="00DA4EA0" w:rsidRDefault="00F73E12" w:rsidP="00F73E1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Перед тим, як ми розпочнемо застосовувати свої знання на практиці , я хочу перевірити ваші знання з теорії( правила), але зробимо ми це у формі </w:t>
      </w:r>
      <w:r w:rsidRPr="00F73E12">
        <w:rPr>
          <w:rFonts w:ascii="Times New Roman" w:hAnsi="Times New Roman" w:cs="Times New Roman"/>
          <w:b/>
          <w:i/>
          <w:sz w:val="28"/>
          <w:szCs w:val="28"/>
          <w:lang w:val="uk-UA"/>
        </w:rPr>
        <w:t>гри «Чи правда, що..»</w:t>
      </w:r>
    </w:p>
    <w:p w:rsidR="00F73E12" w:rsidRDefault="00F73E12" w:rsidP="00F73E12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cyan"/>
          <w:u w:val="double"/>
          <w:lang w:val="uk-UA"/>
        </w:rPr>
        <w:t>1.Гра «Чи правда, що…» (усно)</w:t>
      </w:r>
    </w:p>
    <w:p w:rsidR="00F73E12" w:rsidRDefault="00F73E12" w:rsidP="00F73E1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F73E12">
        <w:rPr>
          <w:rFonts w:ascii="Times New Roman" w:hAnsi="Times New Roman" w:cs="Times New Roman"/>
          <w:i/>
          <w:sz w:val="28"/>
          <w:szCs w:val="28"/>
          <w:lang w:val="uk-UA"/>
        </w:rPr>
        <w:t>Я зачитую вам правило, а ви відповідаєте правда це чи ні, якщо неправда знаходите де помилка.</w:t>
      </w:r>
    </w:p>
    <w:p w:rsidR="00F73E12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Основа слова- це</w:t>
      </w:r>
      <w:r w:rsidR="00D36ED2">
        <w:rPr>
          <w:rFonts w:ascii="Times New Roman" w:hAnsi="Times New Roman" w:cs="Times New Roman"/>
          <w:sz w:val="28"/>
          <w:szCs w:val="28"/>
          <w:lang w:val="uk-UA"/>
        </w:rPr>
        <w:t xml:space="preserve"> частина слова із закінченням? 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Суфікс-</w:t>
      </w:r>
      <w:r>
        <w:rPr>
          <w:i/>
          <w:iCs/>
          <w:sz w:val="28"/>
          <w:szCs w:val="28"/>
          <w:lang w:val="uk-UA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значуща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частина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слова,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стоїть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після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кореня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>?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Префікс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частина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слова,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стоїть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після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кореня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? 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Закінчення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—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незмінювана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частина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слова,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що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виражає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його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лексичне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значення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>?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016BF">
        <w:rPr>
          <w:rFonts w:ascii="Times New Roman" w:hAnsi="Times New Roman" w:cs="Times New Roman"/>
          <w:iCs/>
          <w:sz w:val="28"/>
          <w:szCs w:val="28"/>
        </w:rPr>
        <w:t xml:space="preserve">За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допомогою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кореня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утворюються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016BF">
        <w:rPr>
          <w:rFonts w:ascii="Times New Roman" w:hAnsi="Times New Roman" w:cs="Times New Roman"/>
          <w:iCs/>
          <w:sz w:val="28"/>
          <w:szCs w:val="28"/>
        </w:rPr>
        <w:t>нові</w:t>
      </w:r>
      <w:proofErr w:type="spellEnd"/>
      <w:r w:rsidRPr="004016BF">
        <w:rPr>
          <w:rFonts w:ascii="Times New Roman" w:hAnsi="Times New Roman" w:cs="Times New Roman"/>
          <w:iCs/>
          <w:sz w:val="28"/>
          <w:szCs w:val="28"/>
        </w:rPr>
        <w:t xml:space="preserve"> слова?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:rsidR="004016BF" w:rsidRPr="004016BF" w:rsidRDefault="004016BF" w:rsidP="004016B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Як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uk-UA"/>
        </w:rPr>
        <w:t>назив</w:t>
      </w:r>
      <w:proofErr w:type="spellEnd"/>
      <w:r>
        <w:rPr>
          <w:rFonts w:ascii="Times New Roman" w:hAnsi="Times New Roman" w:cs="Times New Roman"/>
          <w:iCs/>
          <w:sz w:val="28"/>
          <w:szCs w:val="28"/>
          <w:lang w:val="uk-UA"/>
        </w:rPr>
        <w:t>. сл</w:t>
      </w:r>
      <w:r w:rsidR="00D36ED2">
        <w:rPr>
          <w:rFonts w:ascii="Times New Roman" w:hAnsi="Times New Roman" w:cs="Times New Roman"/>
          <w:iCs/>
          <w:sz w:val="28"/>
          <w:szCs w:val="28"/>
          <w:lang w:val="uk-UA"/>
        </w:rPr>
        <w:t>ова, які мають спільний корінь?</w:t>
      </w:r>
    </w:p>
    <w:p w:rsidR="00DB17C8" w:rsidRDefault="00DB17C8" w:rsidP="00DB17C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</w:t>
      </w:r>
      <w:r w:rsidRPr="002C6E12">
        <w:rPr>
          <w:rFonts w:ascii="Times New Roman" w:hAnsi="Times New Roman" w:cs="Times New Roman"/>
          <w:b/>
          <w:i/>
          <w:sz w:val="28"/>
          <w:szCs w:val="28"/>
          <w:u w:val="double"/>
          <w:lang w:val="uk-UA"/>
        </w:rPr>
        <w:t xml:space="preserve">Отже, </w:t>
      </w:r>
      <w:r w:rsidRPr="00DB17C8">
        <w:rPr>
          <w:rFonts w:ascii="Times New Roman" w:hAnsi="Times New Roman" w:cs="Times New Roman"/>
          <w:i/>
          <w:sz w:val="28"/>
          <w:szCs w:val="28"/>
          <w:lang w:val="uk-UA"/>
        </w:rPr>
        <w:t>ми з вами повторили свої теоретичні знання,а тепер я пропоную застосувати їх на практиці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DB17C8" w:rsidRDefault="00DB17C8" w:rsidP="00DB17C8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cyan"/>
          <w:u w:val="double"/>
          <w:lang w:val="uk-UA"/>
        </w:rPr>
        <w:t xml:space="preserve">2. </w:t>
      </w:r>
      <w:r w:rsidR="00D36ED2" w:rsidRPr="00220EEA">
        <w:rPr>
          <w:rFonts w:ascii="Times New Roman" w:hAnsi="Times New Roman" w:cs="Times New Roman"/>
          <w:b/>
          <w:sz w:val="28"/>
          <w:szCs w:val="28"/>
          <w:highlight w:val="cyan"/>
          <w:u w:val="double"/>
          <w:lang w:val="uk-UA"/>
        </w:rPr>
        <w:t>Робота з підручником</w:t>
      </w:r>
    </w:p>
    <w:p w:rsidR="00D36ED2" w:rsidRPr="00220EEA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Вправа 1. Вправа 108 (Розбери за будовою).</w:t>
      </w:r>
    </w:p>
    <w:p w:rsidR="00D36ED2" w:rsidRPr="00220EEA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Вправа 2. Вправа 109</w:t>
      </w:r>
      <w:r w:rsidR="00220EEA"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 xml:space="preserve"> (Дібрати</w:t>
      </w: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 xml:space="preserve"> слова до поданих тем).</w:t>
      </w:r>
    </w:p>
    <w:p w:rsidR="00D36ED2" w:rsidRPr="00220EEA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Вправа 3. Вправа 110</w:t>
      </w:r>
      <w:r w:rsidR="00220EEA"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 xml:space="preserve"> (Дібрати</w:t>
      </w: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 xml:space="preserve"> спільнокореневі слова).</w:t>
      </w:r>
    </w:p>
    <w:p w:rsidR="00D36ED2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Вправа 4. Вправа  111 (</w:t>
      </w:r>
      <w:r w:rsidR="00220EEA"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Дібрати до поданих коренів суфікси).</w:t>
      </w:r>
    </w:p>
    <w:p w:rsidR="00D36ED2" w:rsidRDefault="00D36ED2" w:rsidP="00DB17C8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</w:p>
    <w:p w:rsidR="00BE3AE7" w:rsidRDefault="00BE3AE7" w:rsidP="00BE3AE7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</w:p>
    <w:p w:rsidR="00F73E12" w:rsidRDefault="00AD085C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Пригадайте,як називають слова які не мають закінчень? (незмінні)</w:t>
      </w:r>
    </w:p>
    <w:p w:rsidR="00AD085C" w:rsidRPr="00AD085C" w:rsidRDefault="00220EEA" w:rsidP="00F73E12">
      <w:pPr>
        <w:jc w:val="both"/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double"/>
          <w:lang w:val="uk-UA"/>
        </w:rPr>
        <w:t xml:space="preserve">                                                            </w:t>
      </w:r>
      <w:r w:rsidR="00AD085C" w:rsidRPr="00220EEA">
        <w:rPr>
          <w:rFonts w:ascii="Times New Roman" w:hAnsi="Times New Roman" w:cs="Times New Roman"/>
          <w:b/>
          <w:sz w:val="28"/>
          <w:szCs w:val="28"/>
          <w:highlight w:val="yellow"/>
          <w:u w:val="double"/>
          <w:lang w:val="uk-UA"/>
        </w:rPr>
        <w:t>Фізкультхвилинка</w:t>
      </w:r>
    </w:p>
    <w:p w:rsidR="00AD085C" w:rsidRPr="00AD085C" w:rsidRDefault="00220EEA" w:rsidP="00F73E12">
      <w:pPr>
        <w:jc w:val="both"/>
        <w:rPr>
          <w:rFonts w:ascii="Times New Roman" w:hAnsi="Times New Roman" w:cs="Times New Roman"/>
          <w:b/>
          <w:i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b/>
          <w:i/>
          <w:sz w:val="28"/>
          <w:szCs w:val="28"/>
          <w:highlight w:val="cyan"/>
          <w:u w:val="double"/>
          <w:lang w:val="uk-UA"/>
        </w:rPr>
        <w:t>3</w:t>
      </w:r>
      <w:r w:rsidR="00AD085C" w:rsidRPr="00220EEA">
        <w:rPr>
          <w:rFonts w:ascii="Times New Roman" w:hAnsi="Times New Roman" w:cs="Times New Roman"/>
          <w:b/>
          <w:i/>
          <w:sz w:val="28"/>
          <w:szCs w:val="28"/>
          <w:highlight w:val="cyan"/>
          <w:u w:val="double"/>
          <w:lang w:val="uk-UA"/>
        </w:rPr>
        <w:t>. Гра «Третій зайвий»</w:t>
      </w:r>
    </w:p>
    <w:p w:rsidR="00AD085C" w:rsidRDefault="00CD3D5E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D085C" w:rsidRPr="00AD085C">
        <w:rPr>
          <w:rFonts w:ascii="Times New Roman" w:hAnsi="Times New Roman" w:cs="Times New Roman"/>
          <w:sz w:val="28"/>
          <w:szCs w:val="28"/>
          <w:lang w:val="uk-UA"/>
        </w:rPr>
        <w:t>Пригадайте</w:t>
      </w:r>
      <w:r w:rsidR="00AD085C">
        <w:rPr>
          <w:rFonts w:ascii="Times New Roman" w:hAnsi="Times New Roman" w:cs="Times New Roman"/>
          <w:sz w:val="28"/>
          <w:szCs w:val="28"/>
          <w:lang w:val="uk-UA"/>
        </w:rPr>
        <w:t xml:space="preserve"> правопис яких префіксів ми з вами вивчили? (Пре, при, прі).</w:t>
      </w:r>
    </w:p>
    <w:p w:rsidR="00AD085C" w:rsidRDefault="00CD3D5E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D085C">
        <w:rPr>
          <w:rFonts w:ascii="Times New Roman" w:hAnsi="Times New Roman" w:cs="Times New Roman"/>
          <w:sz w:val="28"/>
          <w:szCs w:val="28"/>
          <w:lang w:val="uk-UA"/>
        </w:rPr>
        <w:t>Коли пишемо пре-, при-, прі-?</w:t>
      </w:r>
    </w:p>
    <w:p w:rsidR="00AD085C" w:rsidRDefault="00AD085C" w:rsidP="00F73E1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D3D5E">
        <w:rPr>
          <w:rFonts w:ascii="Times New Roman" w:hAnsi="Times New Roman" w:cs="Times New Roman"/>
          <w:i/>
          <w:sz w:val="28"/>
          <w:szCs w:val="28"/>
          <w:lang w:val="uk-UA"/>
        </w:rPr>
        <w:t>На місці крапок потрібно вставити пропущену у префіксі літеру й знайти зайве у рядку слово.</w:t>
      </w:r>
    </w:p>
    <w:p w:rsidR="00CD3D5E" w:rsidRPr="00220EEA" w:rsidRDefault="00CD3D5E" w:rsidP="00CD3D5E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1.Пр</w:t>
      </w:r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чудовий,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красний, прийти.</w:t>
      </w:r>
    </w:p>
    <w:p w:rsidR="00CD3D5E" w:rsidRPr="00220EEA" w:rsidRDefault="00CD3D5E" w:rsidP="00CD3D5E">
      <w:pPr>
        <w:jc w:val="both"/>
        <w:rPr>
          <w:rFonts w:ascii="Times New Roman" w:hAnsi="Times New Roman" w:cs="Times New Roman"/>
          <w:iCs/>
          <w:sz w:val="40"/>
          <w:szCs w:val="40"/>
        </w:rPr>
      </w:pP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2.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морозок</w:t>
      </w:r>
      <w:proofErr w:type="spellEnd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,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гріти, прегарний.</w:t>
      </w:r>
    </w:p>
    <w:p w:rsidR="00CD3D5E" w:rsidRDefault="00CD3D5E" w:rsidP="00CD3D5E">
      <w:pPr>
        <w:jc w:val="both"/>
        <w:rPr>
          <w:rFonts w:ascii="Times New Roman" w:hAnsi="Times New Roman" w:cs="Times New Roman"/>
          <w:iCs/>
          <w:sz w:val="40"/>
          <w:szCs w:val="40"/>
          <w:lang w:val="uk-UA"/>
        </w:rPr>
      </w:pP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3.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холодний, прірва, </w:t>
      </w:r>
      <w:proofErr w:type="spellStart"/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>пр</w:t>
      </w:r>
      <w:proofErr w:type="spellEnd"/>
      <w:r w:rsidR="00220EEA" w:rsidRPr="00220EEA">
        <w:rPr>
          <w:rFonts w:ascii="Times New Roman" w:hAnsi="Times New Roman" w:cs="Times New Roman"/>
          <w:b/>
          <w:iCs/>
          <w:sz w:val="40"/>
          <w:szCs w:val="40"/>
          <w:u w:val="single"/>
          <w:lang w:val="uk-UA"/>
        </w:rPr>
        <w:t>..</w:t>
      </w:r>
      <w:r w:rsidRPr="00220EEA">
        <w:rPr>
          <w:rFonts w:ascii="Times New Roman" w:hAnsi="Times New Roman" w:cs="Times New Roman"/>
          <w:iCs/>
          <w:sz w:val="40"/>
          <w:szCs w:val="40"/>
          <w:lang w:val="uk-UA"/>
        </w:rPr>
        <w:t xml:space="preserve">милий. </w:t>
      </w:r>
    </w:p>
    <w:p w:rsidR="00220EEA" w:rsidRDefault="00220EEA" w:rsidP="00CD3D5E">
      <w:pPr>
        <w:jc w:val="both"/>
        <w:rPr>
          <w:rFonts w:ascii="Times New Roman" w:hAnsi="Times New Roman" w:cs="Times New Roman"/>
          <w:b/>
          <w:i/>
          <w:sz w:val="28"/>
          <w:szCs w:val="28"/>
          <w:u w:val="double"/>
          <w:lang w:val="uk-UA"/>
        </w:rPr>
      </w:pPr>
      <w:r w:rsidRPr="00220EEA">
        <w:rPr>
          <w:rFonts w:ascii="Times New Roman" w:hAnsi="Times New Roman" w:cs="Times New Roman"/>
          <w:iCs/>
          <w:sz w:val="40"/>
          <w:szCs w:val="40"/>
          <w:highlight w:val="cyan"/>
          <w:lang w:val="uk-UA"/>
        </w:rPr>
        <w:t xml:space="preserve">4. </w:t>
      </w:r>
      <w:r w:rsidRPr="00220EEA">
        <w:rPr>
          <w:rFonts w:ascii="Times New Roman" w:hAnsi="Times New Roman" w:cs="Times New Roman"/>
          <w:b/>
          <w:i/>
          <w:sz w:val="28"/>
          <w:szCs w:val="28"/>
          <w:highlight w:val="cyan"/>
          <w:u w:val="double"/>
          <w:lang w:val="uk-UA"/>
        </w:rPr>
        <w:t>Гра «за зразком»</w:t>
      </w:r>
    </w:p>
    <w:p w:rsidR="00220EEA" w:rsidRPr="00220EEA" w:rsidRDefault="00220EEA" w:rsidP="00CD3D5E">
      <w:pPr>
        <w:jc w:val="both"/>
        <w:rPr>
          <w:rFonts w:ascii="Times New Roman" w:hAnsi="Times New Roman" w:cs="Times New Roman"/>
          <w:i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u w:val="double"/>
          <w:lang w:val="uk-UA"/>
        </w:rPr>
        <w:t xml:space="preserve">Вправа 107 </w:t>
      </w:r>
    </w:p>
    <w:p w:rsidR="00220EEA" w:rsidRDefault="00220EEA" w:rsidP="00F73E12">
      <w:pPr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</w:p>
    <w:p w:rsidR="004C0381" w:rsidRDefault="004C0381" w:rsidP="00F73E1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A4EA0">
        <w:rPr>
          <w:rFonts w:ascii="Times New Roman" w:hAnsi="Times New Roman" w:cs="Times New Roman"/>
          <w:b/>
          <w:i/>
          <w:sz w:val="28"/>
          <w:szCs w:val="28"/>
          <w:lang w:val="uk-UA"/>
        </w:rPr>
        <w:t>V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Підсумок уроку</w:t>
      </w:r>
    </w:p>
    <w:p w:rsidR="004C0381" w:rsidRPr="004C0381" w:rsidRDefault="004C0381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C0381">
        <w:rPr>
          <w:rFonts w:ascii="Times New Roman" w:hAnsi="Times New Roman" w:cs="Times New Roman"/>
          <w:sz w:val="28"/>
          <w:szCs w:val="28"/>
          <w:lang w:val="uk-UA"/>
        </w:rPr>
        <w:t>На сьогоднішньому уроці ми з вами плідно попрацювали, закріпили свої знання з теми «Будова слова», підготувалися до контрольної роботи.</w:t>
      </w:r>
    </w:p>
    <w:p w:rsidR="004C0381" w:rsidRDefault="004C0381" w:rsidP="004C03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справдлися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ваші очікування від уроку?</w:t>
      </w:r>
    </w:p>
    <w:p w:rsidR="004C0381" w:rsidRDefault="004C0381" w:rsidP="004C03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Оцінювання учнів</w:t>
      </w:r>
    </w:p>
    <w:p w:rsidR="004C0381" w:rsidRDefault="004C0381" w:rsidP="004C038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речення</w:t>
      </w:r>
    </w:p>
    <w:p w:rsidR="004C0381" w:rsidRPr="004C0381" w:rsidRDefault="004C0381" w:rsidP="004C03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сьогоднішньому уроці мені сподобалося…</w:t>
      </w:r>
    </w:p>
    <w:p w:rsidR="004C0381" w:rsidRPr="00AD085C" w:rsidRDefault="004C0381" w:rsidP="00F73E1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4C0381" w:rsidRPr="00AD085C" w:rsidSect="00B16DCC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78E2"/>
    <w:multiLevelType w:val="hybridMultilevel"/>
    <w:tmpl w:val="87789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3DF3"/>
    <w:multiLevelType w:val="hybridMultilevel"/>
    <w:tmpl w:val="D716EEB8"/>
    <w:lvl w:ilvl="0" w:tplc="04190009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0E796DDB"/>
    <w:multiLevelType w:val="hybridMultilevel"/>
    <w:tmpl w:val="F8D6C6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60599"/>
    <w:multiLevelType w:val="hybridMultilevel"/>
    <w:tmpl w:val="005E7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B43D0"/>
    <w:multiLevelType w:val="hybridMultilevel"/>
    <w:tmpl w:val="A20E8C0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EF0402"/>
    <w:multiLevelType w:val="hybridMultilevel"/>
    <w:tmpl w:val="C0A658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25B93"/>
    <w:multiLevelType w:val="hybridMultilevel"/>
    <w:tmpl w:val="7F6273D0"/>
    <w:lvl w:ilvl="0" w:tplc="7A547EE4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31F8B"/>
    <w:multiLevelType w:val="hybridMultilevel"/>
    <w:tmpl w:val="B7E200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6DCC"/>
    <w:rsid w:val="00162A38"/>
    <w:rsid w:val="00220EEA"/>
    <w:rsid w:val="00262A83"/>
    <w:rsid w:val="0029219B"/>
    <w:rsid w:val="002C6E12"/>
    <w:rsid w:val="004016BF"/>
    <w:rsid w:val="004C0381"/>
    <w:rsid w:val="00601F50"/>
    <w:rsid w:val="00652CFA"/>
    <w:rsid w:val="00911245"/>
    <w:rsid w:val="00AD085C"/>
    <w:rsid w:val="00AE7F7B"/>
    <w:rsid w:val="00B16DCC"/>
    <w:rsid w:val="00B67A46"/>
    <w:rsid w:val="00BB4CCA"/>
    <w:rsid w:val="00BE3AE7"/>
    <w:rsid w:val="00C737A3"/>
    <w:rsid w:val="00C831E4"/>
    <w:rsid w:val="00CD3D5E"/>
    <w:rsid w:val="00D36ED2"/>
    <w:rsid w:val="00DA4EA0"/>
    <w:rsid w:val="00DB17C8"/>
    <w:rsid w:val="00F732D9"/>
    <w:rsid w:val="00F7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A272B-5DD1-4EC9-9F00-11B79534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2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6DC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016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BE3A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A8E8C9-7EF1-4FC1-A85E-279BEEBB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</cp:lastModifiedBy>
  <cp:revision>14</cp:revision>
  <dcterms:created xsi:type="dcterms:W3CDTF">2017-11-19T20:01:00Z</dcterms:created>
  <dcterms:modified xsi:type="dcterms:W3CDTF">2023-10-02T18:41:00Z</dcterms:modified>
</cp:coreProperties>
</file>