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7C" w:rsidRDefault="00F47D7C" w:rsidP="00F47D7C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10.10.    </w:t>
      </w:r>
      <w:r w:rsidR="00B600BA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          6-Б</w:t>
      </w:r>
      <w:bookmarkStart w:id="0" w:name="_GoBack"/>
      <w:bookmarkEnd w:id="0"/>
      <w:r w:rsidR="00B600BA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        ( 2</w:t>
      </w:r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група)    укр.мова    Добровольська В.Е. </w:t>
      </w:r>
    </w:p>
    <w:p w:rsidR="00C15DD9" w:rsidRDefault="00213B7B" w:rsidP="00213B7B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Змінювання і творення слів</w:t>
      </w:r>
      <w:r w:rsidRPr="00213B7B">
        <w:rPr>
          <w:rFonts w:ascii="Georgia" w:hAnsi="Georgia" w:cs="Times New Roman"/>
          <w:b/>
          <w:i/>
          <w:sz w:val="28"/>
          <w:szCs w:val="28"/>
          <w:lang w:val="uk-UA"/>
        </w:rPr>
        <w:t xml:space="preserve">. </w:t>
      </w: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Твірне слово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b/>
          <w:sz w:val="24"/>
          <w:szCs w:val="28"/>
        </w:rPr>
        <w:t>Мета:</w:t>
      </w:r>
      <w:r w:rsidRPr="00213B7B">
        <w:rPr>
          <w:rFonts w:ascii="Georgia" w:eastAsia="Times New Roman" w:hAnsi="Georgia"/>
          <w:sz w:val="24"/>
          <w:szCs w:val="28"/>
        </w:rPr>
        <w:t> ознайомити шестикласників з основними способами словотворення; сформувати загальнопізнавальні вміння змінювати й утворювати нові слова; за допомогою мовленнєво-комунікативного дидактичного матеріалу звернути увагу дітей на красу й багатство осені.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>I. Організаційний момент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II. Установчо-мотиваційний етап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>Психологічна настанова щодо вивчення розділу «Словотвір. Орфографія». Ознайомлення учнів зі структурою розділу.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>III. Повідомлення теми, мети й завдань уроку. Оголошення епіграфа уроку, робота з ним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Pr="00213B7B" w:rsidRDefault="00213B7B" w:rsidP="00213B7B">
      <w:pPr>
        <w:pStyle w:val="Etappodpunkt"/>
        <w:rPr>
          <w:rFonts w:ascii="Georgia" w:hAnsi="Georgia"/>
          <w:sz w:val="28"/>
        </w:rPr>
      </w:pPr>
      <w:r w:rsidRPr="00213B7B">
        <w:rPr>
          <w:rFonts w:ascii="Georgia" w:hAnsi="Georgia"/>
          <w:sz w:val="28"/>
        </w:rPr>
        <w:t>Спостереження над мовним матеріалом.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IV. Актуалізація опорних знань, умінь і навичок шестикласників</w:t>
      </w:r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490555" w:rsidRPr="00213B7B" w:rsidRDefault="00490555" w:rsidP="00490555">
      <w:pPr>
        <w:pStyle w:val="Text"/>
        <w:rPr>
          <w:rFonts w:ascii="Georgia" w:hAnsi="Georgia"/>
          <w:sz w:val="28"/>
        </w:rPr>
      </w:pPr>
      <w:r w:rsidRPr="00213B7B">
        <w:rPr>
          <w:rFonts w:ascii="Georgia" w:hAnsi="Georgia"/>
          <w:sz w:val="28"/>
        </w:rPr>
        <w:t xml:space="preserve">Доберіть до слова </w:t>
      </w:r>
      <w:r w:rsidRPr="00213B7B">
        <w:rPr>
          <w:rStyle w:val="Italic"/>
          <w:rFonts w:ascii="Georgia" w:hAnsi="Georgia"/>
          <w:sz w:val="28"/>
        </w:rPr>
        <w:t xml:space="preserve">вода </w:t>
      </w:r>
      <w:r w:rsidRPr="00213B7B">
        <w:rPr>
          <w:rFonts w:ascii="Georgia" w:hAnsi="Georgia"/>
          <w:sz w:val="28"/>
        </w:rPr>
        <w:t>якомога більше спільнокореневих слів. Як вони утворились?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V. Сприймання й усвідомлення учнями нового матеріалу</w:t>
      </w:r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213B7B" w:rsidRDefault="00490555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Робота з підручником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Опрацювання правила с.64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124 с. 64 (усно)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125 с.65 (письмово)</w:t>
      </w:r>
    </w:p>
    <w:p w:rsidR="00490555" w:rsidRDefault="00A51E76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Опрацювати правила с.65</w:t>
      </w:r>
    </w:p>
    <w:p w:rsidR="00A51E76" w:rsidRPr="00213B7B" w:rsidRDefault="00A51E76" w:rsidP="00A51E76">
      <w:pPr>
        <w:pStyle w:val="a7"/>
        <w:spacing w:line="276" w:lineRule="auto"/>
        <w:ind w:left="720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VI. Усвідомлення здобутих знань у процесі практичної роботи</w:t>
      </w:r>
    </w:p>
    <w:p w:rsidR="00213B7B" w:rsidRDefault="00A51E76" w:rsidP="00A51E76">
      <w:pPr>
        <w:pStyle w:val="a7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 xml:space="preserve">Вправа 126 с.66 </w:t>
      </w:r>
    </w:p>
    <w:p w:rsidR="00A51E76" w:rsidRDefault="00A51E76" w:rsidP="00A51E76">
      <w:pPr>
        <w:pStyle w:val="a7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127 с.66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VII. Систематизація й узагальнення знань, умінь і навичок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>Дати відповіді на питання: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>1. Що вивчає словотвір?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>2. Які ви знаєте способи словотвору?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>3. На які групи можна поділити основи слів?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VIII. Підсумок уроку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IX. Домашнє завдання</w:t>
      </w:r>
    </w:p>
    <w:p w:rsidR="00213B7B" w:rsidRPr="00B84F08" w:rsidRDefault="00B84F08" w:rsidP="00B84F08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</w:rPr>
        <w:t>Вправа 129 с.66 (відновити пропущені слова в словотвірному ланцюжку)</w:t>
      </w:r>
      <w:r>
        <w:rPr>
          <w:rFonts w:ascii="Georgia" w:eastAsia="Times New Roman" w:hAnsi="Georgia"/>
          <w:sz w:val="28"/>
          <w:szCs w:val="28"/>
          <w:lang w:val="uk-UA"/>
        </w:rPr>
        <w:t>.</w:t>
      </w:r>
    </w:p>
    <w:sectPr w:rsidR="00213B7B" w:rsidRPr="00B84F08" w:rsidSect="00213B7B"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44" w:rsidRDefault="00626E44" w:rsidP="00213B7B">
      <w:pPr>
        <w:spacing w:after="0" w:line="240" w:lineRule="auto"/>
      </w:pPr>
      <w:r>
        <w:separator/>
      </w:r>
    </w:p>
  </w:endnote>
  <w:endnote w:type="continuationSeparator" w:id="0">
    <w:p w:rsidR="00626E44" w:rsidRDefault="00626E44" w:rsidP="0021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20690"/>
      <w:docPartObj>
        <w:docPartGallery w:val="Page Numbers (Bottom of Page)"/>
        <w:docPartUnique/>
      </w:docPartObj>
    </w:sdtPr>
    <w:sdtEndPr/>
    <w:sdtContent>
      <w:p w:rsidR="00213B7B" w:rsidRDefault="00213B7B">
        <w:pPr>
          <w:pStyle w:val="aa"/>
          <w:jc w:val="center"/>
        </w:pPr>
        <w:r>
          <w:t>[</w:t>
        </w:r>
        <w:r w:rsidR="00B34FFB">
          <w:fldChar w:fldCharType="begin"/>
        </w:r>
        <w:r w:rsidR="00B34FFB">
          <w:instrText xml:space="preserve"> PAGE   \* MERGEFORMAT </w:instrText>
        </w:r>
        <w:r w:rsidR="00B34FFB">
          <w:fldChar w:fldCharType="separate"/>
        </w:r>
        <w:r w:rsidR="00B600BA">
          <w:rPr>
            <w:noProof/>
          </w:rPr>
          <w:t>1</w:t>
        </w:r>
        <w:r w:rsidR="00B34FFB">
          <w:rPr>
            <w:noProof/>
          </w:rPr>
          <w:fldChar w:fldCharType="end"/>
        </w:r>
        <w:r>
          <w:t>]</w:t>
        </w:r>
      </w:p>
    </w:sdtContent>
  </w:sdt>
  <w:p w:rsidR="00213B7B" w:rsidRDefault="00213B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44" w:rsidRDefault="00626E44" w:rsidP="00213B7B">
      <w:pPr>
        <w:spacing w:after="0" w:line="240" w:lineRule="auto"/>
      </w:pPr>
      <w:r>
        <w:separator/>
      </w:r>
    </w:p>
  </w:footnote>
  <w:footnote w:type="continuationSeparator" w:id="0">
    <w:p w:rsidR="00626E44" w:rsidRDefault="00626E44" w:rsidP="0021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21CF2"/>
    <w:multiLevelType w:val="hybridMultilevel"/>
    <w:tmpl w:val="B832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25436"/>
    <w:multiLevelType w:val="hybridMultilevel"/>
    <w:tmpl w:val="C160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3B7B"/>
    <w:rsid w:val="00213B7B"/>
    <w:rsid w:val="00484BCF"/>
    <w:rsid w:val="00490555"/>
    <w:rsid w:val="00626E44"/>
    <w:rsid w:val="0099656B"/>
    <w:rsid w:val="00A51E76"/>
    <w:rsid w:val="00B34FFB"/>
    <w:rsid w:val="00B600BA"/>
    <w:rsid w:val="00B84F08"/>
    <w:rsid w:val="00B93D5C"/>
    <w:rsid w:val="00C15DD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28C2EE-2D21-4D8C-9EEA-0FB48A85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3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3B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3B7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1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3B7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13B7B"/>
    <w:pPr>
      <w:spacing w:after="0" w:line="240" w:lineRule="auto"/>
    </w:pPr>
  </w:style>
  <w:style w:type="paragraph" w:customStyle="1" w:styleId="Etappodpunkt">
    <w:name w:val="Etap podpunkt"/>
    <w:basedOn w:val="a"/>
    <w:next w:val="Text"/>
    <w:link w:val="Etappodpunkt0"/>
    <w:rsid w:val="00213B7B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213B7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213B7B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213B7B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213B7B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styleId="a8">
    <w:name w:val="header"/>
    <w:basedOn w:val="a"/>
    <w:link w:val="a9"/>
    <w:uiPriority w:val="99"/>
    <w:semiHidden/>
    <w:unhideWhenUsed/>
    <w:rsid w:val="00213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3B7B"/>
  </w:style>
  <w:style w:type="paragraph" w:styleId="aa">
    <w:name w:val="footer"/>
    <w:basedOn w:val="a"/>
    <w:link w:val="ab"/>
    <w:uiPriority w:val="99"/>
    <w:unhideWhenUsed/>
    <w:rsid w:val="00213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6</cp:revision>
  <dcterms:created xsi:type="dcterms:W3CDTF">2018-10-29T18:51:00Z</dcterms:created>
  <dcterms:modified xsi:type="dcterms:W3CDTF">2023-10-08T17:12:00Z</dcterms:modified>
</cp:coreProperties>
</file>