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952563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4684395</wp:posOffset>
            </wp:positionH>
            <wp:positionV relativeFrom="paragraph">
              <wp:posOffset>-231140</wp:posOffset>
            </wp:positionV>
            <wp:extent cx="1490345" cy="1041400"/>
            <wp:effectExtent l="19050" t="0" r="0" b="0"/>
            <wp:wrapThrough wrapText="bothSides">
              <wp:wrapPolygon edited="0">
                <wp:start x="-276" y="0"/>
                <wp:lineTo x="-276" y="21337"/>
                <wp:lineTo x="21536" y="21337"/>
                <wp:lineTo x="21536" y="0"/>
                <wp:lineTo x="-276" y="0"/>
              </wp:wrapPolygon>
            </wp:wrapThrough>
            <wp:docPr id="1" name="Рисунок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AD2214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№51</w:t>
      </w:r>
    </w:p>
    <w:p w:rsidR="001A1668" w:rsidRPr="005D5C76" w:rsidRDefault="00AD2214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19</w:t>
      </w:r>
      <w:r w:rsidR="00952563">
        <w:rPr>
          <w:rFonts w:ascii="Times New Roman" w:eastAsia="Times New Roman" w:hAnsi="Times New Roman" w:cs="Times New Roman"/>
          <w:b/>
          <w:szCs w:val="28"/>
        </w:rPr>
        <w:t>.01.2024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</w:p>
    <w:p w:rsidR="00952563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DE4FC7">
        <w:rPr>
          <w:rFonts w:ascii="Times New Roman" w:eastAsia="Times New Roman" w:hAnsi="Times New Roman" w:cs="Times New Roman"/>
          <w:szCs w:val="28"/>
        </w:rPr>
        <w:t>Технічні прийоми атакувальних дій у шашках.</w:t>
      </w:r>
      <w:r w:rsidR="0078750A">
        <w:rPr>
          <w:rFonts w:ascii="Times New Roman" w:eastAsia="Times New Roman" w:hAnsi="Times New Roman" w:cs="Times New Roman"/>
          <w:szCs w:val="28"/>
        </w:rPr>
        <w:t xml:space="preserve"> </w:t>
      </w:r>
      <w:r w:rsidR="00DE4FC7">
        <w:rPr>
          <w:rFonts w:ascii="Times New Roman" w:eastAsia="Times New Roman" w:hAnsi="Times New Roman" w:cs="Times New Roman"/>
          <w:szCs w:val="28"/>
        </w:rPr>
        <w:t xml:space="preserve">Правила використання </w:t>
      </w:r>
      <w:proofErr w:type="spellStart"/>
      <w:r w:rsidR="00DE4FC7">
        <w:rPr>
          <w:rFonts w:ascii="Times New Roman" w:eastAsia="Times New Roman" w:hAnsi="Times New Roman" w:cs="Times New Roman"/>
          <w:szCs w:val="28"/>
        </w:rPr>
        <w:t>ат</w:t>
      </w:r>
      <w:r w:rsidR="00D52E91">
        <w:rPr>
          <w:rFonts w:ascii="Times New Roman" w:eastAsia="Times New Roman" w:hAnsi="Times New Roman" w:cs="Times New Roman"/>
          <w:szCs w:val="28"/>
        </w:rPr>
        <w:t>акувальног</w:t>
      </w:r>
      <w:r w:rsidR="00AD2214">
        <w:rPr>
          <w:rFonts w:ascii="Times New Roman" w:eastAsia="Times New Roman" w:hAnsi="Times New Roman" w:cs="Times New Roman"/>
          <w:szCs w:val="28"/>
        </w:rPr>
        <w:t>о</w:t>
      </w:r>
      <w:proofErr w:type="spellEnd"/>
      <w:r w:rsidR="00AD2214">
        <w:rPr>
          <w:rFonts w:ascii="Times New Roman" w:eastAsia="Times New Roman" w:hAnsi="Times New Roman" w:cs="Times New Roman"/>
          <w:szCs w:val="28"/>
        </w:rPr>
        <w:t xml:space="preserve"> прийому «Чортове колесо</w:t>
      </w:r>
      <w:r w:rsidR="00DE4FC7">
        <w:rPr>
          <w:rFonts w:ascii="Times New Roman" w:eastAsia="Times New Roman" w:hAnsi="Times New Roman" w:cs="Times New Roman"/>
          <w:szCs w:val="28"/>
        </w:rPr>
        <w:t>».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AE0498" w:rsidRDefault="00AE04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 xml:space="preserve">Ознайомитись з </w:t>
      </w:r>
      <w:r w:rsidR="00DE4FC7">
        <w:rPr>
          <w:rFonts w:ascii="Times New Roman" w:eastAsia="Times New Roman" w:hAnsi="Times New Roman" w:cs="Times New Roman"/>
          <w:szCs w:val="28"/>
        </w:rPr>
        <w:t xml:space="preserve">технічними прийомами атакувальних дій у шашках, правилами використання </w:t>
      </w:r>
      <w:proofErr w:type="spellStart"/>
      <w:r w:rsidR="00DE4FC7">
        <w:rPr>
          <w:rFonts w:ascii="Times New Roman" w:eastAsia="Times New Roman" w:hAnsi="Times New Roman" w:cs="Times New Roman"/>
          <w:szCs w:val="28"/>
        </w:rPr>
        <w:t>атакувального</w:t>
      </w:r>
      <w:proofErr w:type="spellEnd"/>
      <w:r w:rsidR="00DE4FC7">
        <w:rPr>
          <w:rFonts w:ascii="Times New Roman" w:eastAsia="Times New Roman" w:hAnsi="Times New Roman" w:cs="Times New Roman"/>
          <w:szCs w:val="28"/>
        </w:rPr>
        <w:t xml:space="preserve"> прийому «</w:t>
      </w:r>
      <w:r w:rsidR="00AD2214">
        <w:rPr>
          <w:rFonts w:ascii="Times New Roman" w:eastAsia="Times New Roman" w:hAnsi="Times New Roman" w:cs="Times New Roman"/>
          <w:szCs w:val="28"/>
        </w:rPr>
        <w:t>Чортове колесо</w:t>
      </w:r>
      <w:r w:rsidR="00DE4FC7">
        <w:rPr>
          <w:rFonts w:ascii="Times New Roman" w:eastAsia="Times New Roman" w:hAnsi="Times New Roman" w:cs="Times New Roman"/>
          <w:szCs w:val="28"/>
        </w:rPr>
        <w:t>».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244E09">
        <w:rPr>
          <w:rFonts w:ascii="Times New Roman" w:eastAsia="Times New Roman" w:hAnsi="Times New Roman" w:cs="Times New Roman" w:hint="eastAsia"/>
          <w:szCs w:val="28"/>
        </w:rPr>
        <w:t>Сприяти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зм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 xml:space="preserve">учнів, </w:t>
      </w:r>
      <w:r w:rsidR="00952563">
        <w:rPr>
          <w:rFonts w:ascii="Times New Roman" w:eastAsia="Times New Roman" w:hAnsi="Times New Roman" w:cs="Times New Roman"/>
          <w:szCs w:val="28"/>
        </w:rPr>
        <w:t>формуванню правильної постави.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B231E9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AE0498">
        <w:rPr>
          <w:rFonts w:ascii="Times New Roman" w:hAnsi="Times New Roman" w:cs="Times New Roman"/>
          <w:bCs/>
          <w:lang w:val="ru-RU"/>
        </w:rPr>
        <w:t>овторення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повед</w:t>
      </w:r>
      <w:r w:rsidR="00AE0498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та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>.</w:t>
      </w:r>
    </w:p>
    <w:p w:rsidR="00AE0498" w:rsidRPr="008E36B7" w:rsidRDefault="00B231E9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E04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8494E">
        <w:rPr>
          <w:rFonts w:ascii="Times New Roman" w:hAnsi="Times New Roman" w:cs="Times New Roman"/>
        </w:rPr>
        <w:t>Виконати комплекс вправ для формування правильної постави</w:t>
      </w:r>
      <w:r w:rsidR="006336EC">
        <w:rPr>
          <w:rFonts w:ascii="Times New Roman" w:hAnsi="Times New Roman" w:cs="Times New Roman"/>
        </w:rPr>
        <w:t>:</w:t>
      </w:r>
    </w:p>
    <w:p w:rsidR="00AD2214" w:rsidRDefault="00B231E9" w:rsidP="002C6504">
      <w:pPr>
        <w:spacing w:line="276" w:lineRule="auto"/>
        <w:ind w:left="708"/>
        <w:rPr>
          <w:rFonts w:hint="eastAsia"/>
          <w:b/>
        </w:rPr>
      </w:pPr>
      <w:hyperlink r:id="rId8" w:history="1">
        <w:r w:rsidR="002C6504" w:rsidRPr="002B616F">
          <w:rPr>
            <w:rStyle w:val="a3"/>
            <w:rFonts w:hint="eastAsia"/>
            <w:b/>
          </w:rPr>
          <w:t>https://www.youtube.com/shorts/GwTiuPVONrQ</w:t>
        </w:r>
      </w:hyperlink>
    </w:p>
    <w:p w:rsidR="002C6504" w:rsidRPr="008E36B7" w:rsidRDefault="002C6504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DE4FC7">
        <w:rPr>
          <w:rFonts w:ascii="Times New Roman" w:eastAsia="Times New Roman" w:hAnsi="Times New Roman" w:cs="Times New Roman" w:hint="eastAsia"/>
          <w:szCs w:val="28"/>
        </w:rPr>
        <w:t>Ознайом</w:t>
      </w:r>
      <w:r w:rsidR="00DE4FC7">
        <w:rPr>
          <w:rFonts w:ascii="Times New Roman" w:eastAsia="Times New Roman" w:hAnsi="Times New Roman" w:cs="Times New Roman"/>
          <w:szCs w:val="28"/>
        </w:rPr>
        <w:t>лення</w:t>
      </w:r>
      <w:r w:rsidR="00DE4FC7" w:rsidRPr="00AE0498">
        <w:rPr>
          <w:rFonts w:ascii="Times New Roman" w:eastAsia="Times New Roman" w:hAnsi="Times New Roman" w:cs="Times New Roman" w:hint="eastAsia"/>
          <w:szCs w:val="28"/>
        </w:rPr>
        <w:t xml:space="preserve"> з </w:t>
      </w:r>
      <w:r w:rsidR="00DE4FC7">
        <w:rPr>
          <w:rFonts w:ascii="Times New Roman" w:eastAsia="Times New Roman" w:hAnsi="Times New Roman" w:cs="Times New Roman"/>
          <w:szCs w:val="28"/>
        </w:rPr>
        <w:t xml:space="preserve">технічними прийомами атакувальних дій у шашках, правилами використання </w:t>
      </w:r>
      <w:proofErr w:type="spellStart"/>
      <w:r w:rsidR="00DE4FC7">
        <w:rPr>
          <w:rFonts w:ascii="Times New Roman" w:eastAsia="Times New Roman" w:hAnsi="Times New Roman" w:cs="Times New Roman"/>
          <w:szCs w:val="28"/>
        </w:rPr>
        <w:t>атакувального</w:t>
      </w:r>
      <w:proofErr w:type="spellEnd"/>
      <w:r w:rsidR="00DE4FC7">
        <w:rPr>
          <w:rFonts w:ascii="Times New Roman" w:eastAsia="Times New Roman" w:hAnsi="Times New Roman" w:cs="Times New Roman"/>
          <w:szCs w:val="28"/>
        </w:rPr>
        <w:t xml:space="preserve"> прийому «</w:t>
      </w:r>
      <w:r w:rsidR="00AD2214">
        <w:rPr>
          <w:rFonts w:ascii="Times New Roman" w:eastAsia="Times New Roman" w:hAnsi="Times New Roman" w:cs="Times New Roman"/>
          <w:szCs w:val="28"/>
        </w:rPr>
        <w:t>Чортове колесо</w:t>
      </w:r>
      <w:r w:rsidR="00DE4FC7">
        <w:rPr>
          <w:rFonts w:ascii="Times New Roman" w:eastAsia="Times New Roman" w:hAnsi="Times New Roman" w:cs="Times New Roman"/>
          <w:szCs w:val="28"/>
        </w:rPr>
        <w:t>».</w:t>
      </w:r>
    </w:p>
    <w:p w:rsidR="002C6504" w:rsidRPr="002C6504" w:rsidRDefault="00B231E9" w:rsidP="002C6504">
      <w:pPr>
        <w:spacing w:line="276" w:lineRule="auto"/>
        <w:ind w:left="708"/>
        <w:rPr>
          <w:rFonts w:hint="eastAsia"/>
          <w:b/>
        </w:rPr>
      </w:pPr>
      <w:hyperlink r:id="rId9" w:history="1">
        <w:r w:rsidR="002C6504" w:rsidRPr="002C6504">
          <w:rPr>
            <w:rStyle w:val="a3"/>
            <w:rFonts w:hint="eastAsia"/>
            <w:b/>
          </w:rPr>
          <w:t>https://drive.google.com/file/d/1qS8r-UJ74c3MkZ49bizY8AlfEtSWm9Js/view?usp=sharing</w:t>
        </w:r>
      </w:hyperlink>
    </w:p>
    <w:p w:rsidR="002F10CA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Виконання </w:t>
      </w:r>
      <w:r w:rsidR="00AE0498" w:rsidRPr="00AE0498">
        <w:rPr>
          <w:rFonts w:ascii="Times New Roman" w:eastAsia="Times New Roman" w:hAnsi="Times New Roman" w:cs="Times New Roman" w:hint="eastAsia"/>
        </w:rPr>
        <w:t>комплекс</w:t>
      </w:r>
      <w:r w:rsidR="00AE0498">
        <w:rPr>
          <w:rFonts w:ascii="Times New Roman" w:eastAsia="Times New Roman" w:hAnsi="Times New Roman" w:cs="Times New Roman"/>
        </w:rPr>
        <w:t>у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вправ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для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розвитку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ф</w:t>
      </w:r>
      <w:r w:rsidR="00AE0498" w:rsidRPr="00AE0498">
        <w:rPr>
          <w:rFonts w:ascii="Times New Roman" w:eastAsia="Times New Roman" w:hAnsi="Times New Roman" w:cs="Times New Roman"/>
        </w:rPr>
        <w:t>і</w:t>
      </w:r>
      <w:r w:rsidR="00AE0498" w:rsidRPr="00AE0498">
        <w:rPr>
          <w:rFonts w:ascii="Times New Roman" w:eastAsia="Times New Roman" w:hAnsi="Times New Roman" w:cs="Times New Roman" w:hint="eastAsia"/>
        </w:rPr>
        <w:t>зичних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якостей</w:t>
      </w:r>
      <w:r w:rsidR="00AE0498">
        <w:rPr>
          <w:rFonts w:ascii="Times New Roman" w:eastAsia="Times New Roman" w:hAnsi="Times New Roman" w:cs="Times New Roman"/>
        </w:rPr>
        <w:t>:</w:t>
      </w:r>
    </w:p>
    <w:p w:rsidR="002D7553" w:rsidRDefault="00B231E9" w:rsidP="002D7553">
      <w:pPr>
        <w:ind w:left="720"/>
        <w:rPr>
          <w:rFonts w:ascii="Times New Roman" w:eastAsia="Times New Roman" w:hAnsi="Times New Roman" w:cs="Times New Roman"/>
          <w:b/>
        </w:rPr>
      </w:pPr>
      <w:hyperlink r:id="rId10" w:history="1">
        <w:r w:rsidR="002D7553">
          <w:rPr>
            <w:rStyle w:val="a3"/>
            <w:rFonts w:ascii="Times New Roman" w:eastAsia="Times New Roman" w:hAnsi="Times New Roman" w:cs="Times New Roman"/>
            <w:b/>
          </w:rPr>
          <w:t>https://www.youtube.com/watch?v=K0GVXKsAU0Q</w:t>
        </w:r>
      </w:hyperlink>
    </w:p>
    <w:p w:rsidR="00497BCC" w:rsidRPr="008E36B7" w:rsidRDefault="00497BCC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B231E9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AE0498" w:rsidRDefault="001F0837" w:rsidP="00AE0498">
      <w:pPr>
        <w:pStyle w:val="a6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Повторити правила гри у шашки.</w:t>
      </w:r>
    </w:p>
    <w:p w:rsidR="00E8317D" w:rsidRPr="00AE0498" w:rsidRDefault="00AE0498" w:rsidP="00AE0498">
      <w:pPr>
        <w:pStyle w:val="a6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b/>
          <w:szCs w:val="28"/>
        </w:rPr>
      </w:pPr>
      <w:r w:rsidRPr="00AE0498">
        <w:rPr>
          <w:rFonts w:ascii="Times New Roman" w:hAnsi="Times New Roman" w:cs="Times New Roman"/>
        </w:rPr>
        <w:t>Зіграти в шашки онлайн або з товаришем</w:t>
      </w:r>
      <w:r w:rsidR="00BF1870">
        <w:rPr>
          <w:rFonts w:ascii="Times New Roman" w:hAnsi="Times New Roman" w:cs="Times New Roman"/>
        </w:rPr>
        <w:t xml:space="preserve"> використовуючи один з вивчених атакувальних прийомів гри</w:t>
      </w:r>
      <w:r w:rsidR="00E1449E">
        <w:rPr>
          <w:rFonts w:ascii="Times New Roman" w:hAnsi="Times New Roman" w:cs="Times New Roman"/>
        </w:rPr>
        <w:t xml:space="preserve">, </w:t>
      </w:r>
      <w:proofErr w:type="spellStart"/>
      <w:r w:rsidR="00E1449E">
        <w:rPr>
          <w:rFonts w:ascii="Times New Roman" w:hAnsi="Times New Roman" w:cs="Times New Roman"/>
        </w:rPr>
        <w:t>скрін</w:t>
      </w:r>
      <w:proofErr w:type="spellEnd"/>
      <w:r w:rsidRPr="00AE0498">
        <w:rPr>
          <w:rFonts w:ascii="Times New Roman" w:hAnsi="Times New Roman" w:cs="Times New Roman"/>
        </w:rPr>
        <w:t xml:space="preserve"> або відео гри прикріпити та надіслати.</w:t>
      </w:r>
    </w:p>
    <w:sectPr w:rsidR="00E8317D" w:rsidRPr="00AE0498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54ADE"/>
    <w:rsid w:val="00082713"/>
    <w:rsid w:val="000A2BFE"/>
    <w:rsid w:val="000C74CE"/>
    <w:rsid w:val="00123181"/>
    <w:rsid w:val="00135FB3"/>
    <w:rsid w:val="00143D00"/>
    <w:rsid w:val="001513E8"/>
    <w:rsid w:val="00187134"/>
    <w:rsid w:val="001A1668"/>
    <w:rsid w:val="001F0837"/>
    <w:rsid w:val="001F1279"/>
    <w:rsid w:val="001F2E82"/>
    <w:rsid w:val="0021100E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74C88"/>
    <w:rsid w:val="00394FD3"/>
    <w:rsid w:val="00396CBC"/>
    <w:rsid w:val="003B19C7"/>
    <w:rsid w:val="00400B79"/>
    <w:rsid w:val="004134EB"/>
    <w:rsid w:val="00426215"/>
    <w:rsid w:val="0045210E"/>
    <w:rsid w:val="0047613D"/>
    <w:rsid w:val="00497BCC"/>
    <w:rsid w:val="004D5979"/>
    <w:rsid w:val="005061B5"/>
    <w:rsid w:val="00522B80"/>
    <w:rsid w:val="0052730A"/>
    <w:rsid w:val="00534781"/>
    <w:rsid w:val="00537B65"/>
    <w:rsid w:val="00594B55"/>
    <w:rsid w:val="005B01E4"/>
    <w:rsid w:val="005B197A"/>
    <w:rsid w:val="005C3967"/>
    <w:rsid w:val="005D6377"/>
    <w:rsid w:val="006336EC"/>
    <w:rsid w:val="00640994"/>
    <w:rsid w:val="00691FA3"/>
    <w:rsid w:val="006955C8"/>
    <w:rsid w:val="006C7360"/>
    <w:rsid w:val="006D030D"/>
    <w:rsid w:val="00714043"/>
    <w:rsid w:val="00745EFE"/>
    <w:rsid w:val="00750DF0"/>
    <w:rsid w:val="007518A4"/>
    <w:rsid w:val="00753D8C"/>
    <w:rsid w:val="00782E32"/>
    <w:rsid w:val="0078750A"/>
    <w:rsid w:val="007D2667"/>
    <w:rsid w:val="007F4546"/>
    <w:rsid w:val="00821642"/>
    <w:rsid w:val="00825B2B"/>
    <w:rsid w:val="00843624"/>
    <w:rsid w:val="0087027B"/>
    <w:rsid w:val="008860B3"/>
    <w:rsid w:val="008B4260"/>
    <w:rsid w:val="008E36B7"/>
    <w:rsid w:val="00922DC2"/>
    <w:rsid w:val="009409BB"/>
    <w:rsid w:val="00947347"/>
    <w:rsid w:val="00952563"/>
    <w:rsid w:val="0095297C"/>
    <w:rsid w:val="00962080"/>
    <w:rsid w:val="009755B1"/>
    <w:rsid w:val="0098229F"/>
    <w:rsid w:val="009B3938"/>
    <w:rsid w:val="009D0A07"/>
    <w:rsid w:val="00A02E85"/>
    <w:rsid w:val="00A1181D"/>
    <w:rsid w:val="00A757EF"/>
    <w:rsid w:val="00A8794E"/>
    <w:rsid w:val="00A87A4F"/>
    <w:rsid w:val="00AA4BCD"/>
    <w:rsid w:val="00AC1A27"/>
    <w:rsid w:val="00AD2214"/>
    <w:rsid w:val="00AE0498"/>
    <w:rsid w:val="00AF293E"/>
    <w:rsid w:val="00B22A84"/>
    <w:rsid w:val="00B231E9"/>
    <w:rsid w:val="00B23642"/>
    <w:rsid w:val="00B32EF7"/>
    <w:rsid w:val="00B40C01"/>
    <w:rsid w:val="00B5008A"/>
    <w:rsid w:val="00B50EC2"/>
    <w:rsid w:val="00B8494E"/>
    <w:rsid w:val="00BF1870"/>
    <w:rsid w:val="00C551F9"/>
    <w:rsid w:val="00C6786F"/>
    <w:rsid w:val="00CA2378"/>
    <w:rsid w:val="00CC30C6"/>
    <w:rsid w:val="00CC3438"/>
    <w:rsid w:val="00CE052B"/>
    <w:rsid w:val="00CE67BF"/>
    <w:rsid w:val="00D111A5"/>
    <w:rsid w:val="00D52E91"/>
    <w:rsid w:val="00D63FF1"/>
    <w:rsid w:val="00DC0C6C"/>
    <w:rsid w:val="00DC5328"/>
    <w:rsid w:val="00DE4FC7"/>
    <w:rsid w:val="00E1449E"/>
    <w:rsid w:val="00E20CA9"/>
    <w:rsid w:val="00E41ED0"/>
    <w:rsid w:val="00E44E0C"/>
    <w:rsid w:val="00E8317D"/>
    <w:rsid w:val="00E8480B"/>
    <w:rsid w:val="00E95A0D"/>
    <w:rsid w:val="00EC1D9C"/>
    <w:rsid w:val="00EF0741"/>
    <w:rsid w:val="00F1030A"/>
    <w:rsid w:val="00F42AAD"/>
    <w:rsid w:val="00F44334"/>
    <w:rsid w:val="00F67D0D"/>
    <w:rsid w:val="00F97C79"/>
    <w:rsid w:val="00FB03A8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shorts/GwTiuPVONr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K0GVXKsAU0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qS8r-UJ74c3MkZ49bizY8AlfEtSWm9Js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6</cp:revision>
  <dcterms:created xsi:type="dcterms:W3CDTF">2024-01-14T20:06:00Z</dcterms:created>
  <dcterms:modified xsi:type="dcterms:W3CDTF">2024-01-14T20:14:00Z</dcterms:modified>
</cp:coreProperties>
</file>